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D6" w:rsidRDefault="00C305D6" w:rsidP="00C30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D76B5" w:rsidRDefault="00742430" w:rsidP="00BD76B5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F497B" w:rsidRPr="00701837">
        <w:rPr>
          <w:b/>
          <w:sz w:val="28"/>
          <w:szCs w:val="28"/>
        </w:rPr>
        <w:t xml:space="preserve">  </w:t>
      </w:r>
      <w:r w:rsidR="00BD76B5">
        <w:rPr>
          <w:sz w:val="26"/>
          <w:szCs w:val="26"/>
        </w:rPr>
        <w:t>Российская Федерация</w:t>
      </w:r>
    </w:p>
    <w:p w:rsidR="00BD76B5" w:rsidRDefault="00BD76B5" w:rsidP="00BD76B5">
      <w:pPr>
        <w:jc w:val="center"/>
      </w:pPr>
    </w:p>
    <w:p w:rsidR="00BD76B5" w:rsidRDefault="00BD76B5" w:rsidP="00BD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BD76B5" w:rsidRDefault="00BD76B5" w:rsidP="00BD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КРАСНООКТЯБРЬСКОЕ</w:t>
      </w:r>
    </w:p>
    <w:p w:rsidR="00BD76B5" w:rsidRDefault="00BD76B5" w:rsidP="00BD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 ГУСЬ-ХРУСТАЛЬНОГО РАЙОНА </w:t>
      </w:r>
    </w:p>
    <w:p w:rsidR="00BD76B5" w:rsidRDefault="00BD76B5" w:rsidP="00BD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BD76B5" w:rsidRDefault="00BD76B5" w:rsidP="00BD76B5">
      <w:pPr>
        <w:jc w:val="center"/>
        <w:rPr>
          <w:b/>
          <w:sz w:val="28"/>
          <w:szCs w:val="28"/>
        </w:rPr>
      </w:pPr>
    </w:p>
    <w:p w:rsidR="00BD76B5" w:rsidRDefault="00BD76B5" w:rsidP="00BD76B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977E59" w:rsidRPr="00C305D6" w:rsidRDefault="008F497B" w:rsidP="000A509E">
      <w:pPr>
        <w:outlineLvl w:val="0"/>
        <w:rPr>
          <w:b/>
          <w:sz w:val="28"/>
          <w:szCs w:val="28"/>
        </w:rPr>
      </w:pPr>
      <w:r w:rsidRPr="00701837">
        <w:rPr>
          <w:b/>
          <w:sz w:val="28"/>
          <w:szCs w:val="28"/>
        </w:rPr>
        <w:t xml:space="preserve">    </w:t>
      </w:r>
      <w:r w:rsidR="00701837" w:rsidRPr="00701837">
        <w:rPr>
          <w:b/>
          <w:sz w:val="28"/>
          <w:szCs w:val="28"/>
        </w:rPr>
        <w:t xml:space="preserve"> </w:t>
      </w:r>
      <w:r w:rsidR="000A509E" w:rsidRPr="000A509E">
        <w:rPr>
          <w:sz w:val="28"/>
          <w:szCs w:val="28"/>
        </w:rPr>
        <w:t>2023</w:t>
      </w:r>
      <w:r w:rsidR="00701837" w:rsidRPr="000A509E">
        <w:rPr>
          <w:sz w:val="28"/>
          <w:szCs w:val="28"/>
        </w:rPr>
        <w:t xml:space="preserve"> </w:t>
      </w:r>
      <w:r w:rsidRPr="000A509E">
        <w:rPr>
          <w:sz w:val="28"/>
          <w:szCs w:val="28"/>
        </w:rPr>
        <w:t xml:space="preserve">     </w:t>
      </w:r>
      <w:r w:rsidR="00670F00" w:rsidRPr="000A509E">
        <w:rPr>
          <w:sz w:val="28"/>
          <w:szCs w:val="28"/>
        </w:rPr>
        <w:t xml:space="preserve">                                                                     </w:t>
      </w:r>
      <w:r w:rsidR="003458EF" w:rsidRPr="000A509E">
        <w:rPr>
          <w:sz w:val="28"/>
          <w:szCs w:val="28"/>
        </w:rPr>
        <w:t xml:space="preserve">                          </w:t>
      </w:r>
      <w:r w:rsidR="00670F00" w:rsidRPr="000A509E">
        <w:rPr>
          <w:sz w:val="28"/>
          <w:szCs w:val="28"/>
        </w:rPr>
        <w:t xml:space="preserve">       </w:t>
      </w:r>
      <w:r w:rsidR="00670F00" w:rsidRPr="000A509E">
        <w:rPr>
          <w:b/>
          <w:sz w:val="28"/>
          <w:szCs w:val="28"/>
        </w:rPr>
        <w:t xml:space="preserve"> </w:t>
      </w:r>
      <w:r w:rsidR="00670F00" w:rsidRPr="000A509E">
        <w:rPr>
          <w:sz w:val="28"/>
          <w:szCs w:val="28"/>
        </w:rPr>
        <w:t xml:space="preserve">№ </w:t>
      </w:r>
      <w:r w:rsidR="00D146B6" w:rsidRPr="000A509E">
        <w:rPr>
          <w:sz w:val="28"/>
          <w:szCs w:val="28"/>
        </w:rPr>
        <w:tab/>
      </w:r>
      <w:r w:rsidR="00D146B6" w:rsidRPr="000A509E">
        <w:rPr>
          <w:sz w:val="28"/>
          <w:szCs w:val="28"/>
        </w:rPr>
        <w:tab/>
      </w:r>
      <w:r w:rsidR="00D146B6" w:rsidRPr="000A509E">
        <w:rPr>
          <w:sz w:val="28"/>
          <w:szCs w:val="28"/>
        </w:rPr>
        <w:tab/>
      </w:r>
      <w:r w:rsidR="00D146B6" w:rsidRPr="000A509E">
        <w:rPr>
          <w:sz w:val="28"/>
          <w:szCs w:val="28"/>
        </w:rPr>
        <w:tab/>
      </w:r>
      <w:r w:rsidR="00D146B6" w:rsidRPr="000A509E">
        <w:rPr>
          <w:sz w:val="28"/>
          <w:szCs w:val="28"/>
        </w:rPr>
        <w:tab/>
        <w:t xml:space="preserve">    </w:t>
      </w:r>
      <w:r w:rsidR="00A14B99" w:rsidRPr="000A509E">
        <w:rPr>
          <w:sz w:val="28"/>
          <w:szCs w:val="28"/>
        </w:rPr>
        <w:t xml:space="preserve">     </w:t>
      </w:r>
      <w:r w:rsidR="00D146B6" w:rsidRPr="000A509E">
        <w:rPr>
          <w:sz w:val="28"/>
          <w:szCs w:val="28"/>
        </w:rPr>
        <w:tab/>
      </w:r>
      <w:r w:rsidR="00D146B6" w:rsidRPr="000A509E">
        <w:rPr>
          <w:sz w:val="28"/>
          <w:szCs w:val="28"/>
        </w:rPr>
        <w:tab/>
        <w:t xml:space="preserve">          </w:t>
      </w:r>
      <w:r w:rsidR="00A14B99" w:rsidRPr="000A509E">
        <w:rPr>
          <w:sz w:val="28"/>
          <w:szCs w:val="28"/>
        </w:rPr>
        <w:t xml:space="preserve">              </w:t>
      </w:r>
      <w:r w:rsidR="00D146B6" w:rsidRPr="000A509E">
        <w:rPr>
          <w:sz w:val="28"/>
          <w:szCs w:val="28"/>
        </w:rPr>
        <w:t xml:space="preserve"> </w:t>
      </w:r>
    </w:p>
    <w:p w:rsidR="00B03B75" w:rsidRDefault="00B03B75" w:rsidP="00B03B75">
      <w:pPr>
        <w:ind w:right="4819"/>
        <w:rPr>
          <w:b/>
          <w:sz w:val="28"/>
          <w:szCs w:val="28"/>
        </w:rPr>
      </w:pPr>
      <w:r w:rsidRPr="00B03B75">
        <w:rPr>
          <w:b/>
          <w:color w:val="000000"/>
          <w:sz w:val="28"/>
        </w:rPr>
        <w:t>Об утверждении Программы приватизации муниципального имущества муниципального образования</w:t>
      </w:r>
      <w:r w:rsidRPr="00B03B75">
        <w:rPr>
          <w:b/>
        </w:rPr>
        <w:t xml:space="preserve"> </w:t>
      </w:r>
      <w:r w:rsidRPr="00B03B75">
        <w:rPr>
          <w:b/>
          <w:sz w:val="28"/>
          <w:szCs w:val="28"/>
        </w:rPr>
        <w:t xml:space="preserve">Краснооктябрьское </w:t>
      </w:r>
    </w:p>
    <w:p w:rsidR="00B03B75" w:rsidRPr="00B03B75" w:rsidRDefault="00B03B75" w:rsidP="00B03B75">
      <w:pPr>
        <w:ind w:right="4819"/>
        <w:rPr>
          <w:b/>
          <w:color w:val="000000"/>
          <w:sz w:val="20"/>
          <w:szCs w:val="20"/>
        </w:rPr>
      </w:pPr>
      <w:r>
        <w:rPr>
          <w:b/>
          <w:sz w:val="28"/>
          <w:szCs w:val="28"/>
        </w:rPr>
        <w:t>(</w:t>
      </w:r>
      <w:r w:rsidRPr="00B03B75">
        <w:rPr>
          <w:b/>
          <w:sz w:val="28"/>
          <w:szCs w:val="28"/>
        </w:rPr>
        <w:t xml:space="preserve">сельское поселение) </w:t>
      </w:r>
      <w:r w:rsidRPr="00B03B7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</w:rPr>
        <w:t>Гусь-Хрустального</w:t>
      </w:r>
      <w:r w:rsidRPr="00B03B75">
        <w:rPr>
          <w:b/>
          <w:color w:val="000000"/>
          <w:sz w:val="28"/>
        </w:rPr>
        <w:t xml:space="preserve"> район</w:t>
      </w:r>
      <w:r>
        <w:rPr>
          <w:b/>
          <w:color w:val="000000"/>
          <w:sz w:val="28"/>
        </w:rPr>
        <w:t>а</w:t>
      </w:r>
      <w:r w:rsidR="001854F1">
        <w:rPr>
          <w:b/>
          <w:color w:val="000000"/>
          <w:sz w:val="28"/>
        </w:rPr>
        <w:t xml:space="preserve"> на 2024</w:t>
      </w:r>
      <w:r w:rsidRPr="00B03B75">
        <w:rPr>
          <w:b/>
          <w:color w:val="000000"/>
          <w:sz w:val="28"/>
        </w:rPr>
        <w:t xml:space="preserve"> год </w:t>
      </w:r>
    </w:p>
    <w:p w:rsidR="00B03B75" w:rsidRPr="00B03B75" w:rsidRDefault="00B03B75" w:rsidP="00B03B75">
      <w:pPr>
        <w:rPr>
          <w:b/>
          <w:color w:val="000000"/>
          <w:sz w:val="28"/>
          <w:szCs w:val="28"/>
        </w:rPr>
      </w:pPr>
    </w:p>
    <w:p w:rsidR="00B03B75" w:rsidRPr="00B03B75" w:rsidRDefault="00B03B75" w:rsidP="000B26A7">
      <w:pPr>
        <w:spacing w:before="120" w:after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03B75">
        <w:rPr>
          <w:color w:val="000000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решением Совета народных депутатов</w:t>
      </w:r>
      <w:r w:rsidRPr="00B03B75">
        <w:rPr>
          <w:b/>
          <w:color w:val="000000"/>
          <w:sz w:val="28"/>
        </w:rPr>
        <w:t xml:space="preserve"> </w:t>
      </w:r>
      <w:r w:rsidRPr="00B03B75">
        <w:rPr>
          <w:color w:val="000000"/>
          <w:sz w:val="28"/>
          <w:szCs w:val="28"/>
        </w:rPr>
        <w:t xml:space="preserve">муниципального образования Краснооктябрьское (сельское поселение) </w:t>
      </w:r>
      <w:r w:rsidR="00A6483D">
        <w:rPr>
          <w:color w:val="000000"/>
          <w:sz w:val="28"/>
          <w:szCs w:val="28"/>
        </w:rPr>
        <w:t>Гусь-Хрустального района от 12.05.2021 № 112</w:t>
      </w:r>
      <w:r w:rsidR="00A6483D" w:rsidRPr="00A6483D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="00A6483D">
        <w:rPr>
          <w:b/>
          <w:bCs/>
          <w:color w:val="000000"/>
          <w:sz w:val="28"/>
          <w:szCs w:val="28"/>
          <w:lang w:eastAsia="zh-CN"/>
        </w:rPr>
        <w:t>«</w:t>
      </w:r>
      <w:r w:rsidR="00A6483D" w:rsidRPr="00A6483D">
        <w:rPr>
          <w:bCs/>
          <w:color w:val="000000"/>
          <w:sz w:val="28"/>
          <w:szCs w:val="28"/>
        </w:rPr>
        <w:t xml:space="preserve">Об утверждении Положения </w:t>
      </w:r>
      <w:r w:rsidR="00A6483D" w:rsidRPr="00A6483D">
        <w:rPr>
          <w:color w:val="000000"/>
          <w:sz w:val="28"/>
          <w:szCs w:val="28"/>
        </w:rPr>
        <w:t>о порядке и условиях приватизации муниципального имущества муниципального образования Краснооктябрьское (сельское поселение) Гусь-Хрустального района»</w:t>
      </w:r>
      <w:r w:rsidR="00A6483D">
        <w:rPr>
          <w:b/>
          <w:color w:val="000000"/>
          <w:sz w:val="28"/>
          <w:szCs w:val="28"/>
        </w:rPr>
        <w:t xml:space="preserve"> </w:t>
      </w:r>
      <w:r w:rsidRPr="00B03B75">
        <w:rPr>
          <w:color w:val="000000"/>
          <w:sz w:val="28"/>
          <w:szCs w:val="28"/>
        </w:rPr>
        <w:t xml:space="preserve">на основании Устава муниципального образования </w:t>
      </w:r>
      <w:r w:rsidR="00A6483D" w:rsidRPr="00B03B75">
        <w:rPr>
          <w:color w:val="000000"/>
          <w:sz w:val="28"/>
          <w:szCs w:val="28"/>
        </w:rPr>
        <w:t>Краснооктябрьское (</w:t>
      </w:r>
      <w:r w:rsidR="00A6483D">
        <w:rPr>
          <w:color w:val="000000"/>
          <w:sz w:val="28"/>
          <w:szCs w:val="28"/>
        </w:rPr>
        <w:t>сельское поселение) Гусь-Хрустального</w:t>
      </w:r>
      <w:r w:rsidRPr="00B03B75">
        <w:rPr>
          <w:color w:val="000000"/>
          <w:sz w:val="28"/>
          <w:szCs w:val="28"/>
        </w:rPr>
        <w:t xml:space="preserve"> район</w:t>
      </w:r>
      <w:r w:rsidR="00A6483D">
        <w:rPr>
          <w:color w:val="000000"/>
          <w:sz w:val="28"/>
          <w:szCs w:val="28"/>
        </w:rPr>
        <w:t xml:space="preserve">а Совет народных депутатов муниципального образования </w:t>
      </w:r>
      <w:r w:rsidR="00A6483D" w:rsidRPr="00B03B75">
        <w:rPr>
          <w:color w:val="000000"/>
          <w:sz w:val="28"/>
          <w:szCs w:val="28"/>
        </w:rPr>
        <w:t xml:space="preserve">Краснооктябрьское (сельское поселение) </w:t>
      </w:r>
      <w:r w:rsidRPr="00B03B75">
        <w:rPr>
          <w:color w:val="000000"/>
          <w:sz w:val="28"/>
          <w:szCs w:val="28"/>
        </w:rPr>
        <w:t xml:space="preserve"> </w:t>
      </w:r>
      <w:r w:rsidRPr="00B03B75">
        <w:rPr>
          <w:b/>
          <w:color w:val="000000"/>
          <w:spacing w:val="18"/>
          <w:sz w:val="28"/>
          <w:szCs w:val="28"/>
        </w:rPr>
        <w:t>решил</w:t>
      </w:r>
      <w:r w:rsidRPr="00B03B75">
        <w:rPr>
          <w:color w:val="000000"/>
          <w:sz w:val="28"/>
          <w:szCs w:val="28"/>
        </w:rPr>
        <w:t>:</w:t>
      </w:r>
    </w:p>
    <w:p w:rsidR="00B03B75" w:rsidRPr="00B03B75" w:rsidRDefault="00B03B75" w:rsidP="000B26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0"/>
          <w:szCs w:val="20"/>
        </w:rPr>
      </w:pPr>
      <w:r w:rsidRPr="00B03B75">
        <w:rPr>
          <w:color w:val="000000"/>
          <w:sz w:val="28"/>
          <w:szCs w:val="28"/>
        </w:rPr>
        <w:t xml:space="preserve">Утвердить Программу приватизации муниципального имущества  муниципального образования </w:t>
      </w:r>
      <w:r w:rsidR="00A6483D" w:rsidRPr="00B03B75">
        <w:rPr>
          <w:color w:val="000000"/>
          <w:sz w:val="28"/>
          <w:szCs w:val="28"/>
        </w:rPr>
        <w:t xml:space="preserve">Краснооктябрьское (сельское поселение) </w:t>
      </w:r>
      <w:r w:rsidR="007A7600">
        <w:rPr>
          <w:color w:val="000000"/>
          <w:sz w:val="28"/>
          <w:szCs w:val="28"/>
        </w:rPr>
        <w:t xml:space="preserve"> Гусь-Хрустального</w:t>
      </w:r>
      <w:r w:rsidR="00A6483D">
        <w:rPr>
          <w:color w:val="000000"/>
          <w:sz w:val="28"/>
          <w:szCs w:val="28"/>
        </w:rPr>
        <w:t xml:space="preserve"> район</w:t>
      </w:r>
      <w:r w:rsidR="007A7600">
        <w:rPr>
          <w:color w:val="000000"/>
          <w:sz w:val="28"/>
          <w:szCs w:val="28"/>
        </w:rPr>
        <w:t>а</w:t>
      </w:r>
      <w:r w:rsidR="00214A64">
        <w:rPr>
          <w:color w:val="000000"/>
          <w:sz w:val="28"/>
          <w:szCs w:val="28"/>
        </w:rPr>
        <w:t xml:space="preserve"> на 2024</w:t>
      </w:r>
      <w:r w:rsidRPr="00B03B75">
        <w:rPr>
          <w:color w:val="000000"/>
          <w:sz w:val="28"/>
          <w:szCs w:val="28"/>
        </w:rPr>
        <w:t xml:space="preserve"> год (приложение).</w:t>
      </w:r>
    </w:p>
    <w:p w:rsidR="007A7600" w:rsidRPr="007A7600" w:rsidRDefault="00B03B75" w:rsidP="000B26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0"/>
          <w:szCs w:val="20"/>
        </w:rPr>
      </w:pPr>
      <w:r w:rsidRPr="007A7600">
        <w:rPr>
          <w:color w:val="000000"/>
          <w:sz w:val="28"/>
          <w:szCs w:val="28"/>
        </w:rPr>
        <w:t>Контроль за исполнением настоящего решения возложить на комиссию по бюджет</w:t>
      </w:r>
      <w:r w:rsidR="00A14B99">
        <w:rPr>
          <w:color w:val="000000"/>
          <w:sz w:val="28"/>
          <w:szCs w:val="28"/>
        </w:rPr>
        <w:t>у</w:t>
      </w:r>
      <w:r w:rsidRPr="007A7600">
        <w:rPr>
          <w:color w:val="000000"/>
          <w:sz w:val="28"/>
          <w:szCs w:val="28"/>
        </w:rPr>
        <w:t>, на</w:t>
      </w:r>
      <w:r w:rsidR="007A7600">
        <w:rPr>
          <w:color w:val="000000"/>
          <w:sz w:val="28"/>
          <w:szCs w:val="28"/>
        </w:rPr>
        <w:t>логовой, экономической политике.</w:t>
      </w:r>
      <w:r w:rsidRPr="007A7600">
        <w:rPr>
          <w:color w:val="000000"/>
          <w:sz w:val="28"/>
          <w:szCs w:val="28"/>
        </w:rPr>
        <w:t xml:space="preserve"> </w:t>
      </w:r>
    </w:p>
    <w:p w:rsidR="00B03B75" w:rsidRPr="007A7600" w:rsidRDefault="00B03B75" w:rsidP="000B26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0"/>
          <w:szCs w:val="20"/>
        </w:rPr>
      </w:pPr>
      <w:r w:rsidRPr="007A7600">
        <w:rPr>
          <w:color w:val="000000"/>
          <w:sz w:val="28"/>
          <w:szCs w:val="28"/>
        </w:rPr>
        <w:t>Настоящее решение вступа</w:t>
      </w:r>
      <w:r w:rsidR="00A06DCC">
        <w:rPr>
          <w:color w:val="000000"/>
          <w:sz w:val="28"/>
          <w:szCs w:val="28"/>
        </w:rPr>
        <w:t xml:space="preserve">ет в силу </w:t>
      </w:r>
      <w:r w:rsidR="0042501E">
        <w:rPr>
          <w:color w:val="000000"/>
          <w:sz w:val="28"/>
          <w:szCs w:val="28"/>
        </w:rPr>
        <w:t xml:space="preserve">с </w:t>
      </w:r>
      <w:r w:rsidR="0042501E">
        <w:rPr>
          <w:sz w:val="28"/>
          <w:szCs w:val="28"/>
        </w:rPr>
        <w:t>01.01.2024 года, подлежит официальному опубликованию</w:t>
      </w:r>
      <w:r w:rsidR="0042501E" w:rsidRPr="007A7600">
        <w:rPr>
          <w:color w:val="000000"/>
          <w:sz w:val="28"/>
          <w:szCs w:val="28"/>
        </w:rPr>
        <w:t xml:space="preserve"> </w:t>
      </w:r>
      <w:r w:rsidR="0042501E">
        <w:rPr>
          <w:color w:val="000000"/>
          <w:sz w:val="28"/>
          <w:szCs w:val="28"/>
        </w:rPr>
        <w:t xml:space="preserve">и </w:t>
      </w:r>
      <w:r w:rsidRPr="007A7600">
        <w:rPr>
          <w:color w:val="000000"/>
          <w:sz w:val="28"/>
          <w:szCs w:val="28"/>
        </w:rPr>
        <w:t>размещению на официальном сайте адм</w:t>
      </w:r>
      <w:r w:rsidR="00A6483D" w:rsidRPr="007A7600">
        <w:rPr>
          <w:color w:val="000000"/>
          <w:sz w:val="28"/>
          <w:szCs w:val="28"/>
        </w:rPr>
        <w:t>инистрации муниципального образования Краснооктябрьское (сельское поселение)  Гусь-Хрустального района.</w:t>
      </w:r>
    </w:p>
    <w:p w:rsidR="00B03B75" w:rsidRPr="00B03B75" w:rsidRDefault="00B03B75" w:rsidP="00B03B75">
      <w:pPr>
        <w:tabs>
          <w:tab w:val="left" w:pos="1134"/>
        </w:tabs>
        <w:ind w:left="-720" w:firstLine="720"/>
        <w:jc w:val="both"/>
        <w:rPr>
          <w:color w:val="000000"/>
          <w:sz w:val="28"/>
          <w:szCs w:val="28"/>
        </w:rPr>
      </w:pPr>
    </w:p>
    <w:p w:rsidR="00B03B75" w:rsidRPr="00B03B75" w:rsidRDefault="00B03B75" w:rsidP="00765797">
      <w:pPr>
        <w:ind w:firstLine="708"/>
        <w:rPr>
          <w:sz w:val="28"/>
          <w:szCs w:val="28"/>
        </w:rPr>
      </w:pPr>
      <w:r w:rsidRPr="00B03B75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</w:t>
      </w:r>
      <w:r w:rsidRPr="00B03B75">
        <w:rPr>
          <w:sz w:val="28"/>
          <w:szCs w:val="28"/>
        </w:rPr>
        <w:t xml:space="preserve">                             М.И.</w:t>
      </w:r>
      <w:r w:rsidR="00765797">
        <w:rPr>
          <w:sz w:val="28"/>
          <w:szCs w:val="28"/>
        </w:rPr>
        <w:t xml:space="preserve"> </w:t>
      </w:r>
      <w:proofErr w:type="spellStart"/>
      <w:r w:rsidRPr="00B03B75">
        <w:rPr>
          <w:sz w:val="28"/>
          <w:szCs w:val="28"/>
        </w:rPr>
        <w:t>Малинский</w:t>
      </w:r>
      <w:proofErr w:type="spellEnd"/>
    </w:p>
    <w:p w:rsidR="00DA0B47" w:rsidRPr="00B03B75" w:rsidRDefault="00DA0B47" w:rsidP="00DA0B47">
      <w:pPr>
        <w:pageBreakBefore/>
        <w:rPr>
          <w:color w:val="000000"/>
          <w:sz w:val="36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</w:t>
      </w:r>
      <w:r w:rsidRPr="00B03B75">
        <w:rPr>
          <w:color w:val="000000"/>
        </w:rPr>
        <w:t xml:space="preserve">Приложение </w:t>
      </w:r>
    </w:p>
    <w:p w:rsidR="00DA0B47" w:rsidRPr="00B03B75" w:rsidRDefault="00DA0B47" w:rsidP="00DA0B47">
      <w:pPr>
        <w:ind w:left="5954"/>
        <w:rPr>
          <w:color w:val="000000"/>
          <w:sz w:val="36"/>
          <w:szCs w:val="20"/>
        </w:rPr>
      </w:pPr>
      <w:r w:rsidRPr="00B03B75">
        <w:rPr>
          <w:color w:val="000000"/>
        </w:rPr>
        <w:t>к  решению Совета</w:t>
      </w:r>
      <w:r>
        <w:rPr>
          <w:color w:val="000000"/>
        </w:rPr>
        <w:t xml:space="preserve"> </w:t>
      </w:r>
      <w:r w:rsidRPr="00B03B75">
        <w:rPr>
          <w:color w:val="000000"/>
        </w:rPr>
        <w:t xml:space="preserve">народных депутатов </w:t>
      </w:r>
      <w:r>
        <w:rPr>
          <w:color w:val="000000"/>
        </w:rPr>
        <w:t>муниципального образования Краснооктябрьское (сельское поселение) Гусь-Хрустального района</w:t>
      </w:r>
    </w:p>
    <w:p w:rsidR="00DA0B47" w:rsidRPr="00B03B75" w:rsidRDefault="00DA0B47" w:rsidP="00DA0B47">
      <w:pPr>
        <w:ind w:left="5954"/>
        <w:rPr>
          <w:color w:val="000000"/>
          <w:sz w:val="36"/>
          <w:szCs w:val="20"/>
        </w:rPr>
      </w:pPr>
      <w:r w:rsidRPr="00F94C81">
        <w:rPr>
          <w:color w:val="000000"/>
        </w:rPr>
        <w:t>от</w:t>
      </w:r>
      <w:r>
        <w:rPr>
          <w:color w:val="000000"/>
        </w:rPr>
        <w:t xml:space="preserve"> </w:t>
      </w:r>
      <w:r w:rsidRPr="00F94C81">
        <w:rPr>
          <w:color w:val="000000"/>
        </w:rPr>
        <w:t xml:space="preserve"> </w:t>
      </w:r>
      <w:bookmarkStart w:id="0" w:name="_GoBack"/>
      <w:bookmarkEnd w:id="0"/>
      <w:r w:rsidRPr="00F94C81">
        <w:rPr>
          <w:color w:val="000000"/>
        </w:rPr>
        <w:t xml:space="preserve">  </w:t>
      </w:r>
      <w:r w:rsidRPr="00B03B75">
        <w:rPr>
          <w:color w:val="000000"/>
        </w:rPr>
        <w:t xml:space="preserve">№ </w:t>
      </w:r>
    </w:p>
    <w:p w:rsidR="00DA0B47" w:rsidRPr="00B03B75" w:rsidRDefault="00DA0B47" w:rsidP="00DA0B47">
      <w:pPr>
        <w:ind w:left="5954"/>
        <w:jc w:val="right"/>
        <w:rPr>
          <w:color w:val="000000"/>
        </w:rPr>
      </w:pPr>
    </w:p>
    <w:p w:rsidR="00DA0B47" w:rsidRPr="00B03B75" w:rsidRDefault="00DA0B47" w:rsidP="00DA0B47">
      <w:pPr>
        <w:ind w:right="-2" w:firstLine="851"/>
        <w:jc w:val="center"/>
        <w:rPr>
          <w:color w:val="000000"/>
          <w:sz w:val="36"/>
          <w:szCs w:val="20"/>
        </w:rPr>
      </w:pPr>
      <w:r w:rsidRPr="00B03B75">
        <w:rPr>
          <w:b/>
          <w:color w:val="000000"/>
          <w:sz w:val="26"/>
          <w:szCs w:val="26"/>
        </w:rPr>
        <w:t>ПРОГРАММА</w:t>
      </w:r>
    </w:p>
    <w:p w:rsidR="00DA0B47" w:rsidRPr="00B03B75" w:rsidRDefault="00DA0B47" w:rsidP="00DA0B47">
      <w:pPr>
        <w:ind w:right="-2" w:firstLine="851"/>
        <w:jc w:val="center"/>
        <w:rPr>
          <w:b/>
          <w:color w:val="000000"/>
        </w:rPr>
      </w:pPr>
      <w:r w:rsidRPr="00B03B75">
        <w:rPr>
          <w:b/>
          <w:color w:val="000000"/>
        </w:rPr>
        <w:t xml:space="preserve">приватизации муниципального имущества  </w:t>
      </w:r>
    </w:p>
    <w:p w:rsidR="00071026" w:rsidRDefault="00DA0B47" w:rsidP="00DA0B47">
      <w:pPr>
        <w:ind w:right="-2" w:firstLine="851"/>
        <w:jc w:val="center"/>
        <w:rPr>
          <w:b/>
          <w:color w:val="000000"/>
        </w:rPr>
      </w:pPr>
      <w:r w:rsidRPr="00B03B75">
        <w:rPr>
          <w:b/>
          <w:color w:val="000000"/>
        </w:rPr>
        <w:t>муниципального образования</w:t>
      </w:r>
      <w:r w:rsidRPr="005631B1">
        <w:rPr>
          <w:b/>
          <w:color w:val="000000"/>
        </w:rPr>
        <w:t xml:space="preserve"> Краснооктябрьское (сельское поселение) </w:t>
      </w:r>
    </w:p>
    <w:p w:rsidR="00DA0B47" w:rsidRPr="00B03B75" w:rsidRDefault="00DA0B47" w:rsidP="00DA0B47">
      <w:pPr>
        <w:ind w:right="-2" w:firstLine="851"/>
        <w:jc w:val="center"/>
        <w:rPr>
          <w:b/>
          <w:color w:val="000000"/>
        </w:rPr>
      </w:pPr>
      <w:r w:rsidRPr="005631B1">
        <w:rPr>
          <w:b/>
          <w:color w:val="000000"/>
        </w:rPr>
        <w:t>Гусь-Хрустального</w:t>
      </w:r>
      <w:r w:rsidRPr="00B03B75">
        <w:rPr>
          <w:b/>
          <w:color w:val="000000"/>
        </w:rPr>
        <w:t xml:space="preserve"> район</w:t>
      </w:r>
      <w:r>
        <w:rPr>
          <w:b/>
          <w:color w:val="000000"/>
        </w:rPr>
        <w:t>а на 2024</w:t>
      </w:r>
      <w:r w:rsidRPr="00B03B75">
        <w:rPr>
          <w:b/>
          <w:color w:val="000000"/>
        </w:rPr>
        <w:t xml:space="preserve"> год</w:t>
      </w:r>
    </w:p>
    <w:p w:rsidR="00DA0B47" w:rsidRPr="00B03B75" w:rsidRDefault="00DA0B47" w:rsidP="00DA0B47">
      <w:pPr>
        <w:ind w:right="-2" w:firstLine="851"/>
        <w:jc w:val="both"/>
        <w:rPr>
          <w:b/>
          <w:color w:val="000000"/>
          <w:sz w:val="26"/>
          <w:szCs w:val="26"/>
        </w:rPr>
      </w:pPr>
    </w:p>
    <w:p w:rsidR="00DA0B47" w:rsidRPr="000B26A7" w:rsidRDefault="00DA0B47" w:rsidP="00DA0B47">
      <w:pPr>
        <w:ind w:right="-2" w:firstLine="720"/>
        <w:jc w:val="center"/>
        <w:rPr>
          <w:color w:val="000000"/>
          <w:sz w:val="28"/>
          <w:szCs w:val="28"/>
        </w:rPr>
      </w:pPr>
      <w:r w:rsidRPr="000B26A7">
        <w:rPr>
          <w:color w:val="000000"/>
          <w:sz w:val="28"/>
          <w:szCs w:val="28"/>
          <w:lang w:val="en-US"/>
        </w:rPr>
        <w:t>I</w:t>
      </w:r>
      <w:r w:rsidRPr="000B26A7">
        <w:rPr>
          <w:color w:val="000000"/>
          <w:sz w:val="28"/>
          <w:szCs w:val="28"/>
        </w:rPr>
        <w:t>. Общие положения</w:t>
      </w:r>
    </w:p>
    <w:p w:rsidR="00DA0B47" w:rsidRPr="00B03B75" w:rsidRDefault="00DA0B47" w:rsidP="00DA0B47">
      <w:pPr>
        <w:ind w:right="-2" w:firstLine="720"/>
        <w:jc w:val="center"/>
        <w:rPr>
          <w:color w:val="000000"/>
          <w:sz w:val="26"/>
          <w:szCs w:val="26"/>
        </w:rPr>
      </w:pPr>
    </w:p>
    <w:p w:rsidR="00DA0B47" w:rsidRPr="00765797" w:rsidRDefault="00DA0B47" w:rsidP="000B26A7">
      <w:pPr>
        <w:numPr>
          <w:ilvl w:val="1"/>
          <w:numId w:val="17"/>
        </w:numPr>
        <w:tabs>
          <w:tab w:val="left" w:pos="360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1.1. Программа приватизации муниципального имущества  муниципального образования Краснооктябрьское (сельское поселение) Гусь-Хрустального района на 2024 год (далее Программа) устанавливает порядок и условия приватизации муниципального имущества на 2024 год в пределах компетенции муниципального образования Краснооктябрьское (сельское поселение) Гусь-Хрустального района, установленных Федеральным законом от 21.12.2001 № 178-ФЗ «О приватизации государственного и муниципального имущества» и Положением о порядке и условиях приватизации муниципального имущества муниципального образования Краснооктябрьское (сельское поселение) Гусь-Хрустального района, утвержденным решением Совета народных депутатов  муниципального образования Краснооктябрьское (сельское поселение) от  12.05.2021 № 112.</w:t>
      </w:r>
    </w:p>
    <w:p w:rsidR="00DA0B47" w:rsidRPr="000A509E" w:rsidRDefault="00DA0B47" w:rsidP="000B26A7">
      <w:pPr>
        <w:numPr>
          <w:ilvl w:val="1"/>
          <w:numId w:val="17"/>
        </w:numPr>
        <w:tabs>
          <w:tab w:val="left" w:pos="360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1.2. Настоящая Программа разработана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Краснооктябрьское (сельское поселение)  Гусь-Хрустального района</w:t>
      </w:r>
      <w:r w:rsidRPr="00071026">
        <w:rPr>
          <w:color w:val="000000"/>
          <w:sz w:val="28"/>
          <w:szCs w:val="28"/>
        </w:rPr>
        <w:t xml:space="preserve">,  Положением о порядке управления и распоряжения  имуществом (объектами), находящимся в муниципальной собственности муниципального образования </w:t>
      </w:r>
      <w:r w:rsidR="00071026" w:rsidRPr="00071026">
        <w:rPr>
          <w:color w:val="000000"/>
          <w:sz w:val="28"/>
          <w:szCs w:val="28"/>
        </w:rPr>
        <w:t xml:space="preserve">Краснооктябрьское (сельское поселение) </w:t>
      </w:r>
      <w:r w:rsidRPr="00071026">
        <w:rPr>
          <w:color w:val="000000"/>
          <w:sz w:val="28"/>
          <w:szCs w:val="28"/>
        </w:rPr>
        <w:t>Гусь-Хрустальн</w:t>
      </w:r>
      <w:r w:rsidR="00071026" w:rsidRPr="00071026">
        <w:rPr>
          <w:color w:val="000000"/>
          <w:sz w:val="28"/>
          <w:szCs w:val="28"/>
        </w:rPr>
        <w:t>ого</w:t>
      </w:r>
      <w:r w:rsidRPr="00071026">
        <w:rPr>
          <w:color w:val="000000"/>
          <w:sz w:val="28"/>
          <w:szCs w:val="28"/>
        </w:rPr>
        <w:t xml:space="preserve"> район</w:t>
      </w:r>
      <w:r w:rsidR="00071026" w:rsidRPr="00071026">
        <w:rPr>
          <w:color w:val="000000"/>
          <w:sz w:val="28"/>
          <w:szCs w:val="28"/>
        </w:rPr>
        <w:t>а</w:t>
      </w:r>
      <w:r w:rsidRPr="00071026">
        <w:rPr>
          <w:color w:val="000000"/>
          <w:sz w:val="28"/>
          <w:szCs w:val="28"/>
        </w:rPr>
        <w:t xml:space="preserve">, утвержденным  решением Совета народных депутатов района  </w:t>
      </w:r>
      <w:r w:rsidR="00071026" w:rsidRPr="00071026">
        <w:rPr>
          <w:color w:val="000000"/>
          <w:sz w:val="28"/>
          <w:szCs w:val="28"/>
        </w:rPr>
        <w:t xml:space="preserve">муниципального образования Краснооктябрьское (сельское поселение) Гусь-Хрустального </w:t>
      </w:r>
      <w:r w:rsidR="00071026" w:rsidRPr="000A509E">
        <w:rPr>
          <w:color w:val="000000"/>
          <w:sz w:val="28"/>
          <w:szCs w:val="28"/>
        </w:rPr>
        <w:t xml:space="preserve">района </w:t>
      </w:r>
      <w:r w:rsidRPr="000A509E">
        <w:rPr>
          <w:color w:val="000000"/>
          <w:sz w:val="28"/>
          <w:szCs w:val="28"/>
        </w:rPr>
        <w:t xml:space="preserve">от </w:t>
      </w:r>
      <w:r w:rsidR="00071026" w:rsidRPr="000A509E">
        <w:rPr>
          <w:color w:val="000000"/>
          <w:sz w:val="28"/>
          <w:szCs w:val="28"/>
        </w:rPr>
        <w:t>28.12.2023</w:t>
      </w:r>
      <w:r w:rsidRPr="000A509E">
        <w:rPr>
          <w:color w:val="000000"/>
          <w:sz w:val="28"/>
          <w:szCs w:val="28"/>
        </w:rPr>
        <w:t xml:space="preserve"> № </w:t>
      </w:r>
      <w:r w:rsidR="00071026" w:rsidRPr="000A509E">
        <w:rPr>
          <w:color w:val="000000"/>
          <w:sz w:val="28"/>
          <w:szCs w:val="28"/>
        </w:rPr>
        <w:t>63</w:t>
      </w:r>
      <w:r w:rsidRPr="000A509E">
        <w:rPr>
          <w:color w:val="000000"/>
          <w:sz w:val="28"/>
          <w:szCs w:val="28"/>
        </w:rPr>
        <w:t xml:space="preserve">. </w:t>
      </w:r>
    </w:p>
    <w:p w:rsidR="00DA0B47" w:rsidRPr="00765797" w:rsidRDefault="00DA0B47" w:rsidP="000B26A7">
      <w:pPr>
        <w:numPr>
          <w:ilvl w:val="1"/>
          <w:numId w:val="17"/>
        </w:numPr>
        <w:tabs>
          <w:tab w:val="left" w:pos="360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1.3. Вопросы, не урегулированные настоящей Программой, регламентируются Федеральным законом от 21.12.2001 № 178-ФЗ «О приватизации государственного и муниципального имущества», иными нормативными  правовыми актами  в сфере приватизации имущества.</w:t>
      </w:r>
    </w:p>
    <w:p w:rsidR="00DA0B47" w:rsidRPr="00765797" w:rsidRDefault="00DA0B47" w:rsidP="000B26A7">
      <w:pPr>
        <w:numPr>
          <w:ilvl w:val="1"/>
          <w:numId w:val="17"/>
        </w:numPr>
        <w:tabs>
          <w:tab w:val="left" w:pos="360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lastRenderedPageBreak/>
        <w:t>1.4. В 2024 году приватизация направлена на решение следующих задач: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- привлечение дополнительных доходов в бюджет муниципального образования Краснооктябрьское (сельское поселение);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- восстановление и сохранение объектов недвижимости;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- привлечение инвестиций в реальный сектор экономики.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</w:p>
    <w:p w:rsidR="00DA0B47" w:rsidRPr="00765797" w:rsidRDefault="00DA0B47" w:rsidP="000B26A7">
      <w:pPr>
        <w:spacing w:line="276" w:lineRule="auto"/>
        <w:ind w:right="-2" w:firstLine="720"/>
        <w:jc w:val="center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  <w:lang w:val="en-US"/>
        </w:rPr>
        <w:t>II</w:t>
      </w:r>
      <w:r w:rsidRPr="00765797">
        <w:rPr>
          <w:color w:val="000000"/>
          <w:sz w:val="28"/>
          <w:szCs w:val="28"/>
        </w:rPr>
        <w:t>. Сфера применения Программы</w:t>
      </w:r>
    </w:p>
    <w:p w:rsidR="00DA0B47" w:rsidRPr="00765797" w:rsidRDefault="00DA0B47" w:rsidP="000B26A7">
      <w:pPr>
        <w:spacing w:line="276" w:lineRule="auto"/>
        <w:ind w:right="-2" w:firstLine="720"/>
        <w:jc w:val="center"/>
        <w:rPr>
          <w:color w:val="000000"/>
          <w:sz w:val="28"/>
          <w:szCs w:val="28"/>
        </w:rPr>
      </w:pP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2.1. Программа применяется при отчуждении муниципального имущества в соответствии с Федеральным законом от 21.12.2001 № 178-ФЗ «О приватизации государственного и муниципального имущества».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2.2. Программа не распространяется на отчуждение: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- земли, за исключением земельных участков, на которых расположены приватизируемые объекты недвижимости, в том числе имущественные комплексы;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- муниципального имущества на основании судебных решений;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- жилых помещений муниципального жилищного фонда;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- иного имущества  в соответствии с Федеральным законом от 21.12.2001 № 178-ФЗ «О приватизации государственного и муниципального имущества».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</w:p>
    <w:p w:rsidR="00DA0B47" w:rsidRPr="00765797" w:rsidRDefault="00DA0B47" w:rsidP="000B26A7">
      <w:pPr>
        <w:numPr>
          <w:ilvl w:val="0"/>
          <w:numId w:val="16"/>
        </w:numPr>
        <w:spacing w:line="276" w:lineRule="auto"/>
        <w:ind w:left="0" w:right="-2" w:firstLine="720"/>
        <w:jc w:val="center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Порядок реализации Программы</w:t>
      </w:r>
    </w:p>
    <w:p w:rsidR="00DA0B47" w:rsidRPr="00765797" w:rsidRDefault="00DA0B47" w:rsidP="000B26A7">
      <w:pPr>
        <w:spacing w:line="276" w:lineRule="auto"/>
        <w:ind w:left="-851" w:right="-2" w:firstLine="720"/>
        <w:jc w:val="center"/>
        <w:rPr>
          <w:color w:val="000000"/>
          <w:sz w:val="28"/>
          <w:szCs w:val="28"/>
        </w:rPr>
      </w:pPr>
    </w:p>
    <w:p w:rsidR="00DA0B47" w:rsidRPr="00765797" w:rsidRDefault="00DA0B47" w:rsidP="000B26A7">
      <w:pPr>
        <w:spacing w:line="276" w:lineRule="auto"/>
        <w:ind w:right="-2" w:firstLine="68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3.1. Приватизацию осуществляет администрация  муниципального образования Краснооктябрьское (сельское поселение) Гусь-Хрустального района, которая является продавцом муниципального имущества.</w:t>
      </w:r>
    </w:p>
    <w:p w:rsidR="00DA0B47" w:rsidRPr="00765797" w:rsidRDefault="00DA0B47" w:rsidP="000B26A7">
      <w:pPr>
        <w:spacing w:line="276" w:lineRule="auto"/>
        <w:ind w:right="-2" w:firstLine="68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>3.2. Оценка муниципального имущества осуществляется независимым оценщиком.</w:t>
      </w:r>
    </w:p>
    <w:p w:rsidR="00DA0B47" w:rsidRPr="00765797" w:rsidRDefault="00DA0B47" w:rsidP="000B26A7">
      <w:pPr>
        <w:spacing w:line="276" w:lineRule="auto"/>
        <w:ind w:right="-2" w:firstLine="68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 xml:space="preserve">3.3. В 2024 году предполагается поступление средств от приватизации муниципального имущества в бюджет муниципального образования Краснооктябрьское (сельское поселение)  в сумме 1400 тыс. рублей. </w:t>
      </w:r>
    </w:p>
    <w:p w:rsidR="00DA0B47" w:rsidRPr="00765797" w:rsidRDefault="004260FB" w:rsidP="004260FB">
      <w:pPr>
        <w:spacing w:line="276" w:lineRule="auto"/>
        <w:ind w:right="-2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Перечень имущества, планируемого к приватизации в 2024 году</w:t>
      </w:r>
      <w:r w:rsidR="00B570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может дополняться с учетом результатов работы по оптимизации структуры муниципальной собственности поселения.</w:t>
      </w:r>
    </w:p>
    <w:p w:rsidR="00B570D0" w:rsidRDefault="00B570D0" w:rsidP="000B26A7">
      <w:pPr>
        <w:spacing w:line="276" w:lineRule="auto"/>
        <w:ind w:right="-2" w:firstLine="720"/>
        <w:jc w:val="center"/>
        <w:rPr>
          <w:color w:val="000000"/>
          <w:sz w:val="28"/>
          <w:szCs w:val="28"/>
        </w:rPr>
      </w:pPr>
    </w:p>
    <w:p w:rsidR="00DA0B47" w:rsidRPr="00765797" w:rsidRDefault="00DA0B47" w:rsidP="000B26A7">
      <w:pPr>
        <w:spacing w:line="276" w:lineRule="auto"/>
        <w:ind w:right="-2" w:firstLine="720"/>
        <w:jc w:val="center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  <w:lang w:val="en-US"/>
        </w:rPr>
        <w:t>IV</w:t>
      </w:r>
      <w:r w:rsidRPr="00765797">
        <w:rPr>
          <w:color w:val="000000"/>
          <w:sz w:val="28"/>
          <w:szCs w:val="28"/>
        </w:rPr>
        <w:t>. Контроль за исполнением Программы и отчет о ее выполнении</w:t>
      </w:r>
    </w:p>
    <w:p w:rsidR="00DA0B47" w:rsidRPr="00765797" w:rsidRDefault="00DA0B47" w:rsidP="000B26A7">
      <w:pPr>
        <w:spacing w:line="276" w:lineRule="auto"/>
        <w:ind w:right="-2" w:firstLine="720"/>
        <w:jc w:val="center"/>
        <w:rPr>
          <w:color w:val="000000"/>
          <w:sz w:val="28"/>
          <w:szCs w:val="28"/>
        </w:rPr>
      </w:pP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lastRenderedPageBreak/>
        <w:t>4.1. Контроль за исполнением Программы осуществляет Совет народных депутатов муниципального образования Краснооктябрьское (сельское поселение)</w:t>
      </w:r>
      <w:r w:rsidR="00B570D0">
        <w:rPr>
          <w:color w:val="000000"/>
          <w:sz w:val="28"/>
          <w:szCs w:val="28"/>
        </w:rPr>
        <w:t xml:space="preserve"> </w:t>
      </w:r>
      <w:r w:rsidR="00B570D0" w:rsidRPr="00765797">
        <w:rPr>
          <w:color w:val="000000"/>
          <w:sz w:val="28"/>
          <w:szCs w:val="28"/>
        </w:rPr>
        <w:t>Гусь-Хрустального района</w:t>
      </w:r>
      <w:r w:rsidRPr="00765797">
        <w:rPr>
          <w:color w:val="000000"/>
          <w:sz w:val="28"/>
          <w:szCs w:val="28"/>
        </w:rPr>
        <w:t>.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 xml:space="preserve">4.2. Отчет о выполнении Программы готовит администрация  муниципального образования Краснооктябрьское (сельское поселение) Гусь-Хрустального района  и предоставляет его в Совет народных  депутатов  муниципального образования Краснооктябрьское (сельское поселение) Гусь-Хрустального района. </w:t>
      </w:r>
    </w:p>
    <w:p w:rsidR="00DA0B47" w:rsidRPr="00765797" w:rsidRDefault="00DA0B47" w:rsidP="000B26A7">
      <w:pPr>
        <w:spacing w:line="276" w:lineRule="auto"/>
        <w:ind w:right="-2" w:firstLine="720"/>
        <w:jc w:val="both"/>
        <w:rPr>
          <w:color w:val="000000"/>
          <w:sz w:val="28"/>
          <w:szCs w:val="28"/>
        </w:rPr>
      </w:pPr>
    </w:p>
    <w:p w:rsidR="00DA0B47" w:rsidRPr="00765797" w:rsidRDefault="00DA0B47" w:rsidP="000B26A7">
      <w:pPr>
        <w:spacing w:line="276" w:lineRule="auto"/>
        <w:ind w:right="-2" w:firstLine="720"/>
        <w:jc w:val="center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  <w:lang w:val="en-US"/>
        </w:rPr>
        <w:t>V</w:t>
      </w:r>
      <w:r w:rsidRPr="00765797">
        <w:rPr>
          <w:color w:val="000000"/>
          <w:sz w:val="28"/>
          <w:szCs w:val="28"/>
        </w:rPr>
        <w:t xml:space="preserve">. Перечень объектов муниципального имущества, </w:t>
      </w:r>
    </w:p>
    <w:p w:rsidR="00DA0B47" w:rsidRPr="00765797" w:rsidRDefault="00DA0B47" w:rsidP="000B26A7">
      <w:pPr>
        <w:spacing w:line="276" w:lineRule="auto"/>
        <w:ind w:right="-2" w:firstLine="720"/>
        <w:jc w:val="center"/>
        <w:rPr>
          <w:color w:val="000000"/>
          <w:sz w:val="28"/>
          <w:szCs w:val="28"/>
        </w:rPr>
      </w:pPr>
      <w:r w:rsidRPr="00765797">
        <w:rPr>
          <w:color w:val="000000"/>
          <w:sz w:val="28"/>
          <w:szCs w:val="28"/>
        </w:rPr>
        <w:t xml:space="preserve"> планируемого к приватизации в 2024 году</w:t>
      </w:r>
    </w:p>
    <w:p w:rsidR="00DA0B47" w:rsidRPr="00BD76B5" w:rsidRDefault="00DA0B47" w:rsidP="000B26A7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9"/>
        <w:gridCol w:w="1748"/>
        <w:gridCol w:w="1538"/>
        <w:gridCol w:w="1356"/>
        <w:gridCol w:w="1160"/>
        <w:gridCol w:w="1006"/>
        <w:gridCol w:w="839"/>
        <w:gridCol w:w="834"/>
      </w:tblGrid>
      <w:tr w:rsidR="00DA0B47" w:rsidRPr="00742430" w:rsidTr="00DA0B47">
        <w:trPr>
          <w:trHeight w:val="93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108" w:firstLine="108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№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left="-113" w:right="-108" w:firstLine="108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Наименование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Адрес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места нахождения имущества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Собственник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Оценочная стоимость объекта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(без НДС)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Общая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left="-57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площадь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объекта,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 xml:space="preserve">кв.м.,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Способ</w:t>
            </w:r>
          </w:p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приватизации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108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Срок приватизации</w:t>
            </w:r>
          </w:p>
        </w:tc>
      </w:tr>
      <w:tr w:rsidR="00DA0B47" w:rsidRPr="00742430" w:rsidTr="00DA0B47">
        <w:trPr>
          <w:trHeight w:val="2168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108" w:firstLine="108"/>
              <w:jc w:val="center"/>
              <w:rPr>
                <w:color w:val="000000"/>
                <w:sz w:val="36"/>
                <w:szCs w:val="20"/>
              </w:rPr>
            </w:pPr>
            <w:r w:rsidRPr="007424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B47" w:rsidRPr="00816ADC" w:rsidRDefault="00DA0B47" w:rsidP="00DA0B47">
            <w:pPr>
              <w:suppressAutoHyphens/>
              <w:rPr>
                <w:color w:val="000000"/>
                <w:kern w:val="2"/>
                <w:sz w:val="22"/>
                <w:szCs w:val="22"/>
              </w:rPr>
            </w:pPr>
            <w:r w:rsidRPr="00816ADC">
              <w:rPr>
                <w:color w:val="000000"/>
                <w:kern w:val="2"/>
                <w:sz w:val="22"/>
                <w:szCs w:val="22"/>
              </w:rPr>
              <w:t>Здание  СДК д. Аксёново</w:t>
            </w:r>
          </w:p>
          <w:p w:rsidR="00DA0B47" w:rsidRPr="00816ADC" w:rsidRDefault="00DA0B47" w:rsidP="00DA0B47">
            <w:pPr>
              <w:suppressAutoHyphens/>
              <w:rPr>
                <w:color w:val="000000"/>
                <w:kern w:val="2"/>
                <w:sz w:val="22"/>
                <w:szCs w:val="22"/>
              </w:rPr>
            </w:pPr>
          </w:p>
          <w:p w:rsidR="00DA0B47" w:rsidRPr="00816ADC" w:rsidRDefault="00DA0B47" w:rsidP="00DA0B47">
            <w:pPr>
              <w:suppressAutoHyphens/>
              <w:rPr>
                <w:rFonts w:ascii="Courier New" w:eastAsia="Courier New" w:hAnsi="Courier New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3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0B47" w:rsidRPr="00816ADC" w:rsidRDefault="00DA0B47" w:rsidP="000B26A7">
            <w:pPr>
              <w:tabs>
                <w:tab w:val="left" w:pos="-113"/>
              </w:tabs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Владимирская</w:t>
            </w:r>
          </w:p>
          <w:p w:rsidR="00DA0B47" w:rsidRPr="00816ADC" w:rsidRDefault="00DA0B47" w:rsidP="000B26A7">
            <w:pPr>
              <w:tabs>
                <w:tab w:val="left" w:pos="-113"/>
              </w:tabs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область,</w:t>
            </w:r>
          </w:p>
          <w:p w:rsidR="00DA0B47" w:rsidRPr="00816ADC" w:rsidRDefault="00DA0B47" w:rsidP="000B26A7">
            <w:pPr>
              <w:tabs>
                <w:tab w:val="left" w:pos="-113"/>
              </w:tabs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Гусь-Хрустальный район</w:t>
            </w:r>
          </w:p>
          <w:p w:rsidR="00DA0B47" w:rsidRPr="00816ADC" w:rsidRDefault="00DA0B47" w:rsidP="000B26A7">
            <w:pPr>
              <w:jc w:val="center"/>
              <w:rPr>
                <w:sz w:val="22"/>
                <w:szCs w:val="22"/>
              </w:rPr>
            </w:pPr>
            <w:r w:rsidRPr="00816ADC">
              <w:rPr>
                <w:sz w:val="22"/>
                <w:szCs w:val="22"/>
              </w:rPr>
              <w:t>д. Аксёново</w:t>
            </w:r>
          </w:p>
          <w:p w:rsidR="00DA0B47" w:rsidRPr="000B26A7" w:rsidRDefault="00DA0B47" w:rsidP="000B26A7">
            <w:pPr>
              <w:jc w:val="center"/>
              <w:rPr>
                <w:sz w:val="22"/>
                <w:szCs w:val="22"/>
              </w:rPr>
            </w:pPr>
            <w:r w:rsidRPr="00816ADC">
              <w:rPr>
                <w:sz w:val="22"/>
                <w:szCs w:val="22"/>
              </w:rPr>
              <w:t>ул. Центральная д. 15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0B47" w:rsidRPr="00816ADC" w:rsidRDefault="00DA0B47" w:rsidP="00B570D0">
            <w:pPr>
              <w:tabs>
                <w:tab w:val="left" w:pos="0"/>
              </w:tabs>
              <w:ind w:left="-113" w:right="-2" w:firstLine="113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Муниципальное</w:t>
            </w:r>
          </w:p>
          <w:p w:rsidR="00DA0B47" w:rsidRPr="00816ADC" w:rsidRDefault="00DA0B47" w:rsidP="00B570D0">
            <w:pPr>
              <w:tabs>
                <w:tab w:val="left" w:pos="66"/>
              </w:tabs>
              <w:ind w:right="-2" w:hanging="76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образование Краснооктябрьское</w:t>
            </w:r>
          </w:p>
          <w:p w:rsidR="00DA0B47" w:rsidRPr="00816ADC" w:rsidRDefault="00DA0B47" w:rsidP="000B26A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(сельское поселение)</w:t>
            </w:r>
          </w:p>
          <w:p w:rsidR="00DA0B47" w:rsidRPr="00816ADC" w:rsidRDefault="00DA0B47" w:rsidP="000B26A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0B47" w:rsidRPr="00816ADC" w:rsidRDefault="00DA0B47" w:rsidP="00B570D0">
            <w:pPr>
              <w:tabs>
                <w:tab w:val="left" w:pos="-15"/>
              </w:tabs>
              <w:ind w:right="-2" w:hanging="15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согласно</w:t>
            </w:r>
          </w:p>
          <w:p w:rsidR="00DA0B47" w:rsidRPr="00816ADC" w:rsidRDefault="00DA0B47" w:rsidP="00B570D0">
            <w:pPr>
              <w:tabs>
                <w:tab w:val="left" w:pos="-15"/>
              </w:tabs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color w:val="000000"/>
                <w:sz w:val="22"/>
                <w:szCs w:val="22"/>
              </w:rPr>
              <w:t>независимой оценке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0B47" w:rsidRPr="00816ADC" w:rsidRDefault="00DA0B47" w:rsidP="000B26A7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2"/>
                <w:szCs w:val="22"/>
              </w:rPr>
            </w:pPr>
          </w:p>
          <w:p w:rsidR="00DA0B47" w:rsidRPr="00816ADC" w:rsidRDefault="00DA0B47" w:rsidP="000B26A7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2"/>
                <w:szCs w:val="22"/>
              </w:rPr>
            </w:pPr>
          </w:p>
          <w:p w:rsidR="00DA0B47" w:rsidRPr="00816ADC" w:rsidRDefault="00DA0B47" w:rsidP="000B26A7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2"/>
                <w:szCs w:val="22"/>
              </w:rPr>
            </w:pPr>
          </w:p>
          <w:p w:rsidR="00DA0B47" w:rsidRPr="00816ADC" w:rsidRDefault="00DA0B47" w:rsidP="000B26A7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2"/>
                <w:szCs w:val="22"/>
              </w:rPr>
            </w:pPr>
            <w:r w:rsidRPr="00816ADC">
              <w:rPr>
                <w:rFonts w:eastAsia="SimSun"/>
                <w:color w:val="000000"/>
                <w:kern w:val="2"/>
                <w:sz w:val="22"/>
                <w:szCs w:val="22"/>
              </w:rPr>
              <w:t>204.9</w:t>
            </w:r>
          </w:p>
        </w:tc>
        <w:tc>
          <w:tcPr>
            <w:tcW w:w="8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0B47" w:rsidRPr="00816ADC" w:rsidRDefault="00DA0B47" w:rsidP="000B26A7">
            <w:pPr>
              <w:widowControl w:val="0"/>
              <w:ind w:left="-113" w:right="-91"/>
              <w:jc w:val="center"/>
              <w:rPr>
                <w:color w:val="000000"/>
                <w:sz w:val="22"/>
                <w:szCs w:val="22"/>
              </w:rPr>
            </w:pPr>
            <w:r w:rsidRPr="00816ADC">
              <w:rPr>
                <w:rFonts w:eastAsia="SimSun"/>
                <w:color w:val="000000"/>
                <w:kern w:val="2"/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8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47" w:rsidRPr="00816ADC" w:rsidRDefault="00DA0B47" w:rsidP="000B26A7">
            <w:pPr>
              <w:tabs>
                <w:tab w:val="left" w:pos="-113"/>
              </w:tabs>
              <w:snapToGrid w:val="0"/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0B47" w:rsidRPr="00816ADC" w:rsidRDefault="00DA0B47" w:rsidP="000B26A7">
            <w:pPr>
              <w:tabs>
                <w:tab w:val="left" w:pos="-113"/>
              </w:tabs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val="en-US"/>
              </w:rPr>
              <w:t>4</w:t>
            </w:r>
            <w:r w:rsidRPr="00816ADC">
              <w:rPr>
                <w:rFonts w:eastAsia="SimSun"/>
                <w:color w:val="000000"/>
                <w:kern w:val="2"/>
                <w:sz w:val="22"/>
                <w:szCs w:val="22"/>
                <w:lang w:val="en-US"/>
              </w:rPr>
              <w:t xml:space="preserve"> </w:t>
            </w:r>
            <w:r w:rsidRPr="00816ADC">
              <w:rPr>
                <w:rFonts w:eastAsia="SimSun"/>
                <w:color w:val="000000"/>
                <w:kern w:val="2"/>
                <w:sz w:val="22"/>
                <w:szCs w:val="22"/>
              </w:rPr>
              <w:t>квартал</w:t>
            </w:r>
          </w:p>
          <w:p w:rsidR="00DA0B47" w:rsidRPr="00816ADC" w:rsidRDefault="00DA0B47" w:rsidP="000B26A7">
            <w:pPr>
              <w:tabs>
                <w:tab w:val="left" w:pos="-113"/>
              </w:tabs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0B47" w:rsidRPr="00742430" w:rsidTr="000B26A7">
        <w:trPr>
          <w:trHeight w:val="326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108" w:firstLine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suppressAutoHyphen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ind w:left="-113" w:right="-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widowControl w:val="0"/>
              <w:ind w:left="-113" w:right="-91"/>
              <w:jc w:val="center"/>
              <w:rPr>
                <w:rFonts w:eastAsia="SimSu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47" w:rsidRPr="00742430" w:rsidRDefault="00DA0B47" w:rsidP="00DA0B47">
            <w:pPr>
              <w:tabs>
                <w:tab w:val="left" w:pos="-113"/>
              </w:tabs>
              <w:snapToGrid w:val="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0B47" w:rsidRPr="00BD76B5" w:rsidRDefault="00DA0B47" w:rsidP="00DA0B47">
      <w:pPr>
        <w:ind w:left="360"/>
      </w:pPr>
    </w:p>
    <w:p w:rsidR="00DA0B47" w:rsidRPr="00BD76B5" w:rsidRDefault="00DA0B47" w:rsidP="00DA0B47">
      <w:pPr>
        <w:ind w:left="360"/>
      </w:pPr>
    </w:p>
    <w:p w:rsidR="00DA0B47" w:rsidRPr="00BD76B5" w:rsidRDefault="00DA0B47" w:rsidP="00DA0B47">
      <w:pPr>
        <w:ind w:left="360"/>
      </w:pPr>
    </w:p>
    <w:p w:rsidR="00DA0B47" w:rsidRPr="00BD76B5" w:rsidRDefault="00DA0B47" w:rsidP="00DA0B47">
      <w:pPr>
        <w:ind w:left="360"/>
      </w:pPr>
    </w:p>
    <w:p w:rsidR="00DA0B47" w:rsidRDefault="00DA0B47" w:rsidP="00DA0B47">
      <w:pPr>
        <w:ind w:left="360"/>
      </w:pPr>
    </w:p>
    <w:p w:rsidR="00DA0B47" w:rsidRDefault="00DA0B47" w:rsidP="00DA0B47">
      <w:pPr>
        <w:ind w:left="360"/>
      </w:pPr>
    </w:p>
    <w:p w:rsidR="00DA0B47" w:rsidRDefault="00DA0B47" w:rsidP="00DA0B47">
      <w:pPr>
        <w:ind w:left="360"/>
      </w:pPr>
    </w:p>
    <w:p w:rsidR="00DA0B47" w:rsidRDefault="00DA0B47" w:rsidP="00DA0B47">
      <w:pPr>
        <w:ind w:left="360"/>
      </w:pPr>
    </w:p>
    <w:p w:rsidR="00DA0B47" w:rsidRDefault="00DA0B47" w:rsidP="00DA0B47">
      <w:pPr>
        <w:ind w:left="360"/>
      </w:pPr>
    </w:p>
    <w:p w:rsidR="00DA0B47" w:rsidRDefault="00DA0B47" w:rsidP="00DA0B47">
      <w:pPr>
        <w:ind w:left="360"/>
      </w:pPr>
    </w:p>
    <w:p w:rsidR="00DA0B47" w:rsidRDefault="00DA0B47" w:rsidP="00DA0B47">
      <w:pPr>
        <w:ind w:left="360"/>
      </w:pPr>
    </w:p>
    <w:sectPr w:rsidR="00DA0B47" w:rsidSect="00E4387B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851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71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1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1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31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1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1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9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851" w:firstLine="0"/>
      </w:pPr>
      <w:rPr>
        <w:i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FA12FB"/>
    <w:multiLevelType w:val="hybridMultilevel"/>
    <w:tmpl w:val="ABCE95C8"/>
    <w:lvl w:ilvl="0" w:tplc="D04811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83D65"/>
    <w:multiLevelType w:val="hybridMultilevel"/>
    <w:tmpl w:val="0512E630"/>
    <w:lvl w:ilvl="0" w:tplc="10AE49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F5703"/>
    <w:multiLevelType w:val="hybridMultilevel"/>
    <w:tmpl w:val="ABEE74F0"/>
    <w:lvl w:ilvl="0" w:tplc="961AD8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3098E"/>
    <w:multiLevelType w:val="multilevel"/>
    <w:tmpl w:val="AF7CCFBC"/>
    <w:lvl w:ilvl="0">
      <w:start w:val="13"/>
      <w:numFmt w:val="decimal"/>
      <w:lvlText w:val="%1"/>
      <w:lvlJc w:val="left"/>
      <w:pPr>
        <w:tabs>
          <w:tab w:val="num" w:pos="6000"/>
        </w:tabs>
        <w:ind w:left="6000" w:hanging="60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30"/>
        </w:tabs>
        <w:ind w:left="6030" w:hanging="60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060"/>
        </w:tabs>
        <w:ind w:left="6060" w:hanging="60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0"/>
        </w:tabs>
        <w:ind w:left="6090" w:hanging="6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60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50"/>
        </w:tabs>
        <w:ind w:left="6150" w:hanging="60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60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60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6000"/>
      </w:pPr>
      <w:rPr>
        <w:rFonts w:hint="default"/>
      </w:rPr>
    </w:lvl>
  </w:abstractNum>
  <w:abstractNum w:abstractNumId="7">
    <w:nsid w:val="295F65C5"/>
    <w:multiLevelType w:val="multilevel"/>
    <w:tmpl w:val="61DCCF66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8">
    <w:nsid w:val="3A3B3033"/>
    <w:multiLevelType w:val="hybridMultilevel"/>
    <w:tmpl w:val="472E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55EFC"/>
    <w:multiLevelType w:val="hybridMultilevel"/>
    <w:tmpl w:val="BF6E6B98"/>
    <w:lvl w:ilvl="0" w:tplc="79D2FF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0B93C05"/>
    <w:multiLevelType w:val="hybridMultilevel"/>
    <w:tmpl w:val="148C83D4"/>
    <w:lvl w:ilvl="0" w:tplc="421CA66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A75B1"/>
    <w:multiLevelType w:val="multilevel"/>
    <w:tmpl w:val="8DBCD35A"/>
    <w:lvl w:ilvl="0">
      <w:start w:val="14"/>
      <w:numFmt w:val="decimal"/>
      <w:lvlText w:val="%1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930"/>
        </w:tabs>
        <w:ind w:left="6930" w:hanging="69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960"/>
        </w:tabs>
        <w:ind w:left="6960" w:hanging="6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90"/>
        </w:tabs>
        <w:ind w:left="6990" w:hanging="6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6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6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6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6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40"/>
        </w:tabs>
        <w:ind w:left="7140" w:hanging="6900"/>
      </w:pPr>
      <w:rPr>
        <w:rFonts w:hint="default"/>
      </w:rPr>
    </w:lvl>
  </w:abstractNum>
  <w:abstractNum w:abstractNumId="12">
    <w:nsid w:val="521422D4"/>
    <w:multiLevelType w:val="hybridMultilevel"/>
    <w:tmpl w:val="7C7A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C479A"/>
    <w:multiLevelType w:val="hybridMultilevel"/>
    <w:tmpl w:val="DCC4FBD0"/>
    <w:lvl w:ilvl="0" w:tplc="D7E4D034">
      <w:start w:val="1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60707CC5"/>
    <w:multiLevelType w:val="hybridMultilevel"/>
    <w:tmpl w:val="64B0275C"/>
    <w:lvl w:ilvl="0" w:tplc="3CFC11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13262B"/>
    <w:multiLevelType w:val="hybridMultilevel"/>
    <w:tmpl w:val="5F385188"/>
    <w:lvl w:ilvl="0" w:tplc="14DA37C2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4"/>
    <w:rsid w:val="000022D1"/>
    <w:rsid w:val="0000597D"/>
    <w:rsid w:val="00014314"/>
    <w:rsid w:val="000269EE"/>
    <w:rsid w:val="00071026"/>
    <w:rsid w:val="000A013A"/>
    <w:rsid w:val="000A509E"/>
    <w:rsid w:val="000B26A7"/>
    <w:rsid w:val="00105E84"/>
    <w:rsid w:val="001307AD"/>
    <w:rsid w:val="00130D10"/>
    <w:rsid w:val="001854F1"/>
    <w:rsid w:val="001D0BAD"/>
    <w:rsid w:val="00214A64"/>
    <w:rsid w:val="00216783"/>
    <w:rsid w:val="00245360"/>
    <w:rsid w:val="00251B8D"/>
    <w:rsid w:val="00285E02"/>
    <w:rsid w:val="002A108B"/>
    <w:rsid w:val="002D135B"/>
    <w:rsid w:val="002E6B69"/>
    <w:rsid w:val="003458EF"/>
    <w:rsid w:val="00354703"/>
    <w:rsid w:val="003C473D"/>
    <w:rsid w:val="003C6702"/>
    <w:rsid w:val="00400F90"/>
    <w:rsid w:val="00403E4D"/>
    <w:rsid w:val="00424251"/>
    <w:rsid w:val="0042501E"/>
    <w:rsid w:val="004260FB"/>
    <w:rsid w:val="004305EB"/>
    <w:rsid w:val="0047354F"/>
    <w:rsid w:val="004B73A1"/>
    <w:rsid w:val="004E3250"/>
    <w:rsid w:val="004F1521"/>
    <w:rsid w:val="004F308B"/>
    <w:rsid w:val="005114C9"/>
    <w:rsid w:val="0055267F"/>
    <w:rsid w:val="005631B1"/>
    <w:rsid w:val="00565FD8"/>
    <w:rsid w:val="005A5649"/>
    <w:rsid w:val="005D197E"/>
    <w:rsid w:val="00630B52"/>
    <w:rsid w:val="00670F00"/>
    <w:rsid w:val="00673C10"/>
    <w:rsid w:val="006E017D"/>
    <w:rsid w:val="00701837"/>
    <w:rsid w:val="0071293B"/>
    <w:rsid w:val="00734E74"/>
    <w:rsid w:val="00742430"/>
    <w:rsid w:val="007573DA"/>
    <w:rsid w:val="00765797"/>
    <w:rsid w:val="007A70E0"/>
    <w:rsid w:val="007A7600"/>
    <w:rsid w:val="007D53C3"/>
    <w:rsid w:val="007D5836"/>
    <w:rsid w:val="00816ADC"/>
    <w:rsid w:val="00830C31"/>
    <w:rsid w:val="00840A7D"/>
    <w:rsid w:val="00885055"/>
    <w:rsid w:val="008F497B"/>
    <w:rsid w:val="009026D0"/>
    <w:rsid w:val="00917E01"/>
    <w:rsid w:val="00944F8A"/>
    <w:rsid w:val="00977E59"/>
    <w:rsid w:val="009C33E2"/>
    <w:rsid w:val="009D4DB6"/>
    <w:rsid w:val="00A0078A"/>
    <w:rsid w:val="00A06DCC"/>
    <w:rsid w:val="00A14B99"/>
    <w:rsid w:val="00A23100"/>
    <w:rsid w:val="00A33269"/>
    <w:rsid w:val="00A607F8"/>
    <w:rsid w:val="00A6483D"/>
    <w:rsid w:val="00B03B75"/>
    <w:rsid w:val="00B30617"/>
    <w:rsid w:val="00B570D0"/>
    <w:rsid w:val="00B8552F"/>
    <w:rsid w:val="00BC0643"/>
    <w:rsid w:val="00BD76B5"/>
    <w:rsid w:val="00BF5CD0"/>
    <w:rsid w:val="00C200D1"/>
    <w:rsid w:val="00C305D6"/>
    <w:rsid w:val="00C9180A"/>
    <w:rsid w:val="00CF5CE8"/>
    <w:rsid w:val="00D00BB4"/>
    <w:rsid w:val="00D056D1"/>
    <w:rsid w:val="00D146B6"/>
    <w:rsid w:val="00DA0B47"/>
    <w:rsid w:val="00DE6212"/>
    <w:rsid w:val="00E027F2"/>
    <w:rsid w:val="00E2602C"/>
    <w:rsid w:val="00E313CB"/>
    <w:rsid w:val="00E4387B"/>
    <w:rsid w:val="00ED29BC"/>
    <w:rsid w:val="00ED5644"/>
    <w:rsid w:val="00EE6D4D"/>
    <w:rsid w:val="00F16FBE"/>
    <w:rsid w:val="00F328AD"/>
    <w:rsid w:val="00F46031"/>
    <w:rsid w:val="00F5354C"/>
    <w:rsid w:val="00F650D4"/>
    <w:rsid w:val="00F93357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36D60-C5D8-4320-BCED-DDC04DE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5FD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251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130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0D1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pple-converted-space">
    <w:name w:val="apple-converted-space"/>
    <w:basedOn w:val="a0"/>
    <w:rsid w:val="004F308B"/>
  </w:style>
  <w:style w:type="character" w:styleId="a5">
    <w:name w:val="Hyperlink"/>
    <w:unhideWhenUsed/>
    <w:rsid w:val="004F308B"/>
    <w:rPr>
      <w:color w:val="0000FF"/>
      <w:u w:val="single"/>
    </w:rPr>
  </w:style>
  <w:style w:type="paragraph" w:styleId="a6">
    <w:name w:val="Body Text"/>
    <w:basedOn w:val="a"/>
    <w:link w:val="a7"/>
    <w:rsid w:val="004F308B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link w:val="a6"/>
    <w:rsid w:val="004F308B"/>
    <w:rPr>
      <w:sz w:val="24"/>
      <w:lang w:val="ru-RU" w:eastAsia="ru-RU" w:bidi="ar-SA"/>
    </w:rPr>
  </w:style>
  <w:style w:type="character" w:customStyle="1" w:styleId="a8">
    <w:name w:val="Знак Знак"/>
    <w:locked/>
    <w:rsid w:val="00F46031"/>
    <w:rPr>
      <w:sz w:val="24"/>
      <w:lang w:val="ru-RU" w:eastAsia="ru-RU" w:bidi="ar-SA"/>
    </w:rPr>
  </w:style>
  <w:style w:type="table" w:styleId="a9">
    <w:name w:val="Table Grid"/>
    <w:basedOn w:val="a1"/>
    <w:rsid w:val="00C2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</vt:lpstr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</dc:title>
  <dc:creator>1</dc:creator>
  <cp:lastModifiedBy>Пользователь</cp:lastModifiedBy>
  <cp:revision>2</cp:revision>
  <cp:lastPrinted>2023-11-17T05:44:00Z</cp:lastPrinted>
  <dcterms:created xsi:type="dcterms:W3CDTF">2024-02-28T11:13:00Z</dcterms:created>
  <dcterms:modified xsi:type="dcterms:W3CDTF">2024-02-28T11:13:00Z</dcterms:modified>
</cp:coreProperties>
</file>