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02" w:rsidRDefault="00F408BF" w:rsidP="00C74E0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1.5pt" fillcolor="window">
            <v:imagedata r:id="rId8" o:title=""/>
          </v:shape>
        </w:pict>
      </w:r>
    </w:p>
    <w:p w:rsidR="00C74E02" w:rsidRDefault="00C74E02" w:rsidP="00C74E02">
      <w:pPr>
        <w:jc w:val="center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C74E02" w:rsidRDefault="00C74E02" w:rsidP="00C74E02">
      <w:pPr>
        <w:jc w:val="center"/>
        <w:rPr>
          <w:sz w:val="28"/>
        </w:rPr>
      </w:pPr>
      <w:r>
        <w:rPr>
          <w:sz w:val="28"/>
        </w:rPr>
        <w:t>ГУСЬ-ХРУСТАЛЬНОГО РАЙОНА</w:t>
      </w:r>
    </w:p>
    <w:p w:rsidR="00C74E02" w:rsidRDefault="00C74E02" w:rsidP="00F302BF">
      <w:pPr>
        <w:rPr>
          <w:sz w:val="28"/>
        </w:rPr>
      </w:pPr>
    </w:p>
    <w:p w:rsidR="00C74E02" w:rsidRDefault="00C74E02" w:rsidP="00C74E02">
      <w:pPr>
        <w:jc w:val="center"/>
        <w:rPr>
          <w:spacing w:val="42"/>
          <w:sz w:val="30"/>
        </w:rPr>
      </w:pPr>
      <w:r>
        <w:rPr>
          <w:spacing w:val="42"/>
          <w:sz w:val="30"/>
        </w:rPr>
        <w:t>ПОСТАНОВЛЕНИЕ</w:t>
      </w:r>
    </w:p>
    <w:p w:rsidR="00C74E02" w:rsidRDefault="00C74E02" w:rsidP="00C74E02">
      <w:pPr>
        <w:jc w:val="center"/>
        <w:rPr>
          <w:spacing w:val="42"/>
          <w:sz w:val="30"/>
        </w:rPr>
      </w:pPr>
    </w:p>
    <w:p w:rsidR="00C74E02" w:rsidRPr="00CC3671" w:rsidRDefault="00E4218D" w:rsidP="00C74E02">
      <w:pPr>
        <w:jc w:val="both"/>
        <w:rPr>
          <w:sz w:val="26"/>
        </w:rPr>
      </w:pPr>
      <w:r>
        <w:rPr>
          <w:sz w:val="26"/>
        </w:rPr>
        <w:t>12</w:t>
      </w:r>
      <w:r w:rsidR="00C748E0">
        <w:rPr>
          <w:sz w:val="26"/>
        </w:rPr>
        <w:t>.</w:t>
      </w:r>
      <w:r w:rsidR="00C748E0" w:rsidRPr="00CC3671">
        <w:rPr>
          <w:sz w:val="26"/>
        </w:rPr>
        <w:t>0</w:t>
      </w:r>
      <w:r w:rsidR="00194F9C">
        <w:rPr>
          <w:sz w:val="26"/>
        </w:rPr>
        <w:t>7</w:t>
      </w:r>
      <w:r w:rsidR="00CC3671">
        <w:rPr>
          <w:sz w:val="26"/>
        </w:rPr>
        <w:t>.201</w:t>
      </w:r>
      <w:r w:rsidR="00533592">
        <w:rPr>
          <w:sz w:val="26"/>
        </w:rPr>
        <w:t>7</w:t>
      </w:r>
      <w:r w:rsidR="00C015F4">
        <w:rPr>
          <w:sz w:val="26"/>
        </w:rPr>
        <w:tab/>
      </w:r>
      <w:r w:rsidR="00C015F4">
        <w:rPr>
          <w:sz w:val="26"/>
        </w:rPr>
        <w:tab/>
      </w:r>
      <w:r w:rsidR="00C015F4">
        <w:rPr>
          <w:sz w:val="26"/>
        </w:rPr>
        <w:tab/>
      </w:r>
      <w:r w:rsidR="00C015F4">
        <w:rPr>
          <w:sz w:val="26"/>
        </w:rPr>
        <w:tab/>
      </w:r>
      <w:r w:rsidR="00C015F4">
        <w:rPr>
          <w:sz w:val="26"/>
        </w:rPr>
        <w:tab/>
      </w:r>
      <w:r w:rsidR="00C015F4">
        <w:rPr>
          <w:sz w:val="26"/>
        </w:rPr>
        <w:tab/>
      </w:r>
      <w:r w:rsidR="00C015F4">
        <w:rPr>
          <w:sz w:val="26"/>
        </w:rPr>
        <w:tab/>
      </w:r>
      <w:r w:rsidR="00C015F4">
        <w:rPr>
          <w:sz w:val="26"/>
        </w:rPr>
        <w:tab/>
      </w:r>
      <w:r w:rsidR="00C015F4">
        <w:rPr>
          <w:sz w:val="26"/>
        </w:rPr>
        <w:tab/>
      </w:r>
      <w:r w:rsidR="00C015F4">
        <w:rPr>
          <w:sz w:val="26"/>
        </w:rPr>
        <w:tab/>
      </w:r>
      <w:r w:rsidR="00C015F4">
        <w:rPr>
          <w:sz w:val="26"/>
        </w:rPr>
        <w:tab/>
        <w:t xml:space="preserve">№ </w:t>
      </w:r>
      <w:r w:rsidR="00533592">
        <w:rPr>
          <w:sz w:val="26"/>
        </w:rPr>
        <w:t>96</w:t>
      </w:r>
    </w:p>
    <w:p w:rsidR="005A5E43" w:rsidRDefault="005A5E43">
      <w:pPr>
        <w:jc w:val="both"/>
        <w:rPr>
          <w:b/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28"/>
      </w:tblGrid>
      <w:tr w:rsidR="005A5E43" w:rsidRPr="006D5A3B">
        <w:tc>
          <w:tcPr>
            <w:tcW w:w="4828" w:type="dxa"/>
            <w:tcMar>
              <w:left w:w="28" w:type="dxa"/>
              <w:right w:w="28" w:type="dxa"/>
            </w:tcMar>
          </w:tcPr>
          <w:p w:rsidR="005A5E43" w:rsidRPr="006D5A3B" w:rsidRDefault="004D1E5A" w:rsidP="00B40D88">
            <w:pPr>
              <w:jc w:val="both"/>
              <w:rPr>
                <w:sz w:val="28"/>
                <w:szCs w:val="28"/>
              </w:rPr>
            </w:pPr>
            <w:r w:rsidRPr="006D5A3B">
              <w:rPr>
                <w:sz w:val="28"/>
                <w:szCs w:val="28"/>
              </w:rPr>
              <w:t>О Порядке приема, учета, анализа, о</w:t>
            </w:r>
            <w:r w:rsidRPr="006D5A3B">
              <w:rPr>
                <w:sz w:val="28"/>
                <w:szCs w:val="28"/>
              </w:rPr>
              <w:t>б</w:t>
            </w:r>
            <w:r w:rsidRPr="006D5A3B">
              <w:rPr>
                <w:sz w:val="28"/>
                <w:szCs w:val="28"/>
              </w:rPr>
              <w:t>работки и хранения в избирательных комиссиях предвыборных агитацио</w:t>
            </w:r>
            <w:r w:rsidRPr="006D5A3B">
              <w:rPr>
                <w:sz w:val="28"/>
                <w:szCs w:val="28"/>
              </w:rPr>
              <w:t>н</w:t>
            </w:r>
            <w:r w:rsidRPr="006D5A3B">
              <w:rPr>
                <w:sz w:val="28"/>
                <w:szCs w:val="28"/>
              </w:rPr>
              <w:t>ных материалов и представляемых о</w:t>
            </w:r>
            <w:r w:rsidRPr="006D5A3B">
              <w:rPr>
                <w:sz w:val="28"/>
                <w:szCs w:val="28"/>
              </w:rPr>
              <w:t>д</w:t>
            </w:r>
            <w:r w:rsidRPr="006D5A3B">
              <w:rPr>
                <w:sz w:val="28"/>
                <w:szCs w:val="28"/>
              </w:rPr>
              <w:t>новременно с ними документов в пер</w:t>
            </w:r>
            <w:r w:rsidRPr="006D5A3B">
              <w:rPr>
                <w:sz w:val="28"/>
                <w:szCs w:val="28"/>
              </w:rPr>
              <w:t>и</w:t>
            </w:r>
            <w:r w:rsidR="00B40D88">
              <w:rPr>
                <w:sz w:val="28"/>
                <w:szCs w:val="28"/>
              </w:rPr>
              <w:t>од избирательной кампании по</w:t>
            </w:r>
            <w:r w:rsidR="0007647F" w:rsidRPr="006D5A3B">
              <w:rPr>
                <w:sz w:val="28"/>
                <w:szCs w:val="28"/>
              </w:rPr>
              <w:t xml:space="preserve"> </w:t>
            </w:r>
            <w:r w:rsidRPr="006D5A3B">
              <w:rPr>
                <w:sz w:val="28"/>
                <w:szCs w:val="28"/>
              </w:rPr>
              <w:t>выб</w:t>
            </w:r>
            <w:r w:rsidRPr="006D5A3B">
              <w:rPr>
                <w:sz w:val="28"/>
                <w:szCs w:val="28"/>
              </w:rPr>
              <w:t>о</w:t>
            </w:r>
            <w:r w:rsidRPr="006D5A3B">
              <w:rPr>
                <w:sz w:val="28"/>
                <w:szCs w:val="28"/>
              </w:rPr>
              <w:t xml:space="preserve">рам депутатов </w:t>
            </w:r>
            <w:r w:rsidR="0007647F" w:rsidRPr="006D5A3B">
              <w:rPr>
                <w:sz w:val="28"/>
                <w:szCs w:val="28"/>
              </w:rPr>
              <w:t>Советов</w:t>
            </w:r>
            <w:r w:rsidRPr="006D5A3B">
              <w:rPr>
                <w:sz w:val="28"/>
                <w:szCs w:val="28"/>
              </w:rPr>
              <w:t xml:space="preserve"> народных деп</w:t>
            </w:r>
            <w:r w:rsidRPr="006D5A3B">
              <w:rPr>
                <w:sz w:val="28"/>
                <w:szCs w:val="28"/>
              </w:rPr>
              <w:t>у</w:t>
            </w:r>
            <w:r w:rsidRPr="006D5A3B">
              <w:rPr>
                <w:sz w:val="28"/>
                <w:szCs w:val="28"/>
              </w:rPr>
              <w:t xml:space="preserve">татов </w:t>
            </w:r>
            <w:r w:rsidR="00D14853" w:rsidRPr="006D5A3B">
              <w:rPr>
                <w:sz w:val="28"/>
                <w:szCs w:val="28"/>
              </w:rPr>
              <w:t xml:space="preserve">муниципальных образований </w:t>
            </w:r>
            <w:r w:rsidR="00B40D88">
              <w:rPr>
                <w:sz w:val="28"/>
                <w:szCs w:val="28"/>
              </w:rPr>
              <w:t xml:space="preserve">(сельских </w:t>
            </w:r>
            <w:r w:rsidR="00D14853" w:rsidRPr="006D5A3B">
              <w:rPr>
                <w:sz w:val="28"/>
                <w:szCs w:val="28"/>
              </w:rPr>
              <w:t>поселений</w:t>
            </w:r>
            <w:r w:rsidR="00B40D88">
              <w:rPr>
                <w:sz w:val="28"/>
                <w:szCs w:val="28"/>
              </w:rPr>
              <w:t>)</w:t>
            </w:r>
            <w:r w:rsidR="00D14853" w:rsidRPr="006D5A3B">
              <w:rPr>
                <w:sz w:val="28"/>
                <w:szCs w:val="28"/>
              </w:rPr>
              <w:t xml:space="preserve"> Гусь-Хрустального района: </w:t>
            </w:r>
            <w:r w:rsidR="00B40D88">
              <w:rPr>
                <w:sz w:val="28"/>
                <w:szCs w:val="28"/>
              </w:rPr>
              <w:t>Демидовское, Краснооктябрьское и Уляхинское</w:t>
            </w:r>
            <w:r w:rsidR="00D14853" w:rsidRPr="006D5A3B">
              <w:rPr>
                <w:sz w:val="28"/>
                <w:szCs w:val="28"/>
              </w:rPr>
              <w:t xml:space="preserve"> </w:t>
            </w:r>
            <w:r w:rsidR="00D14853" w:rsidRPr="006D5A3B">
              <w:rPr>
                <w:bCs/>
                <w:sz w:val="28"/>
                <w:szCs w:val="28"/>
              </w:rPr>
              <w:t>в единый день голосования 1</w:t>
            </w:r>
            <w:r w:rsidR="00B40D88">
              <w:rPr>
                <w:bCs/>
                <w:sz w:val="28"/>
                <w:szCs w:val="28"/>
              </w:rPr>
              <w:t>0</w:t>
            </w:r>
            <w:r w:rsidR="00D14853" w:rsidRPr="006D5A3B">
              <w:rPr>
                <w:sz w:val="28"/>
                <w:szCs w:val="28"/>
              </w:rPr>
              <w:t xml:space="preserve"> сентября 201</w:t>
            </w:r>
            <w:r w:rsidR="00B40D88">
              <w:rPr>
                <w:sz w:val="28"/>
                <w:szCs w:val="28"/>
              </w:rPr>
              <w:t>7</w:t>
            </w:r>
            <w:r w:rsidR="00D14853" w:rsidRPr="006D5A3B">
              <w:rPr>
                <w:sz w:val="28"/>
                <w:szCs w:val="28"/>
              </w:rPr>
              <w:t xml:space="preserve"> года</w:t>
            </w:r>
          </w:p>
        </w:tc>
      </w:tr>
    </w:tbl>
    <w:p w:rsidR="005F46C1" w:rsidRPr="002D37AF" w:rsidRDefault="005F46C1" w:rsidP="00F302BF">
      <w:pPr>
        <w:rPr>
          <w:sz w:val="28"/>
          <w:szCs w:val="28"/>
        </w:rPr>
      </w:pPr>
    </w:p>
    <w:p w:rsidR="007965E9" w:rsidRPr="002D37AF" w:rsidRDefault="007965E9">
      <w:pPr>
        <w:ind w:firstLine="709"/>
        <w:rPr>
          <w:sz w:val="28"/>
          <w:szCs w:val="28"/>
        </w:rPr>
      </w:pPr>
    </w:p>
    <w:p w:rsidR="003C0D40" w:rsidRDefault="00C94765" w:rsidP="003C0D40">
      <w:pPr>
        <w:spacing w:line="360" w:lineRule="auto"/>
        <w:ind w:firstLine="709"/>
        <w:jc w:val="both"/>
        <w:rPr>
          <w:sz w:val="28"/>
          <w:szCs w:val="28"/>
        </w:rPr>
      </w:pPr>
      <w:r w:rsidRPr="006D5A3B">
        <w:rPr>
          <w:sz w:val="28"/>
          <w:szCs w:val="28"/>
        </w:rPr>
        <w:t xml:space="preserve">В соответствии с пунктами 2, 3, 5 и 6 статьи 50, пунктом 9 статьи 44, пунктом 6 статьи 16, пунктом 7 статьи 17 </w:t>
      </w:r>
      <w:r w:rsidRPr="006D5A3B">
        <w:rPr>
          <w:rFonts w:eastAsia="Calibri"/>
          <w:sz w:val="28"/>
          <w:szCs w:val="28"/>
          <w:lang w:eastAsia="en-US"/>
        </w:rPr>
        <w:t xml:space="preserve">Закона </w:t>
      </w:r>
      <w:r w:rsidR="00FA2A11" w:rsidRPr="006D5A3B">
        <w:rPr>
          <w:sz w:val="28"/>
          <w:szCs w:val="28"/>
        </w:rPr>
        <w:t>Владимирской области от 13.02.2003 № 10-ОЗ «Избирательный кодекс Владимирской области»</w:t>
      </w:r>
      <w:r w:rsidR="00A36044" w:rsidRPr="006D5A3B">
        <w:rPr>
          <w:sz w:val="28"/>
          <w:szCs w:val="28"/>
        </w:rPr>
        <w:t xml:space="preserve"> и</w:t>
      </w:r>
      <w:r w:rsidR="00FA2A11" w:rsidRPr="006D5A3B">
        <w:rPr>
          <w:sz w:val="28"/>
          <w:szCs w:val="28"/>
        </w:rPr>
        <w:t xml:space="preserve"> </w:t>
      </w:r>
      <w:r w:rsidR="00A36044" w:rsidRPr="006D5A3B">
        <w:rPr>
          <w:sz w:val="28"/>
          <w:szCs w:val="28"/>
        </w:rPr>
        <w:t>рук</w:t>
      </w:r>
      <w:r w:rsidR="00A36044" w:rsidRPr="006D5A3B">
        <w:rPr>
          <w:sz w:val="28"/>
          <w:szCs w:val="28"/>
        </w:rPr>
        <w:t>о</w:t>
      </w:r>
      <w:r w:rsidR="00A36044" w:rsidRPr="006D5A3B">
        <w:rPr>
          <w:sz w:val="28"/>
          <w:szCs w:val="28"/>
        </w:rPr>
        <w:t xml:space="preserve">водствуясь </w:t>
      </w:r>
      <w:r w:rsidR="00F811CD" w:rsidRPr="006D5A3B">
        <w:rPr>
          <w:sz w:val="28"/>
          <w:szCs w:val="28"/>
        </w:rPr>
        <w:t>Постановлениями Избирательной комиссии Владимирской обла</w:t>
      </w:r>
      <w:r w:rsidR="00F811CD" w:rsidRPr="006D5A3B">
        <w:rPr>
          <w:sz w:val="28"/>
          <w:szCs w:val="28"/>
        </w:rPr>
        <w:t>с</w:t>
      </w:r>
      <w:r w:rsidR="00F811CD" w:rsidRPr="006D5A3B">
        <w:rPr>
          <w:sz w:val="28"/>
          <w:szCs w:val="28"/>
        </w:rPr>
        <w:t xml:space="preserve">ти от </w:t>
      </w:r>
      <w:r w:rsidR="003C0D40">
        <w:rPr>
          <w:sz w:val="28"/>
          <w:szCs w:val="28"/>
        </w:rPr>
        <w:t>18.11.2015 № 335 «О возложении полномочий избирательной комиссии муниципального образования Уляхинское (сельское поселение) Гусь-Хрустального района на Территориальную избирательную комиссию Гусь-Хрустального района», от 08.12.2015 № 369 «О возложении полномочий и</w:t>
      </w:r>
      <w:r w:rsidR="003C0D40">
        <w:rPr>
          <w:sz w:val="28"/>
          <w:szCs w:val="28"/>
        </w:rPr>
        <w:t>з</w:t>
      </w:r>
      <w:r w:rsidR="003C0D40">
        <w:rPr>
          <w:sz w:val="28"/>
          <w:szCs w:val="28"/>
        </w:rPr>
        <w:t>бирательной комиссии муниципального образования Демидовское (сельское поселение) Гусь-Хрустального района на Территориальную избирательную комиссию Гусь-Хрустального района» и № 370 «О возложении полномочий избирательной комиссии муниципального образования Краснооктябрьское (сельское поселение) Гусь-Хрустального района на Территориальную изб</w:t>
      </w:r>
      <w:r w:rsidR="003C0D40">
        <w:rPr>
          <w:sz w:val="28"/>
          <w:szCs w:val="28"/>
        </w:rPr>
        <w:t>и</w:t>
      </w:r>
      <w:r w:rsidR="003C0D40">
        <w:rPr>
          <w:sz w:val="28"/>
          <w:szCs w:val="28"/>
        </w:rPr>
        <w:lastRenderedPageBreak/>
        <w:t>рательную комиссию Гусь-Хрустального района», Территориальная избир</w:t>
      </w:r>
      <w:r w:rsidR="003C0D40">
        <w:rPr>
          <w:sz w:val="28"/>
          <w:szCs w:val="28"/>
        </w:rPr>
        <w:t>а</w:t>
      </w:r>
      <w:r w:rsidR="003C0D40">
        <w:rPr>
          <w:sz w:val="28"/>
          <w:szCs w:val="28"/>
        </w:rPr>
        <w:t>тельная комиссия Гусь-Хрустального района, на которую возложены полн</w:t>
      </w:r>
      <w:r w:rsidR="003C0D40">
        <w:rPr>
          <w:sz w:val="28"/>
          <w:szCs w:val="28"/>
        </w:rPr>
        <w:t>о</w:t>
      </w:r>
      <w:r w:rsidR="003C0D40">
        <w:rPr>
          <w:sz w:val="28"/>
          <w:szCs w:val="28"/>
        </w:rPr>
        <w:t>мочия избирательных комиссий муниципальных образований (сельских п</w:t>
      </w:r>
      <w:r w:rsidR="003C0D40">
        <w:rPr>
          <w:sz w:val="28"/>
          <w:szCs w:val="28"/>
        </w:rPr>
        <w:t>о</w:t>
      </w:r>
      <w:r w:rsidR="003C0D40">
        <w:rPr>
          <w:sz w:val="28"/>
          <w:szCs w:val="28"/>
        </w:rPr>
        <w:t xml:space="preserve">селений) Гусь-Хрустального района: Демидовское, Краснооктябрьское и Уляхинское </w:t>
      </w:r>
      <w:r w:rsidR="003C0D40">
        <w:rPr>
          <w:b/>
          <w:spacing w:val="40"/>
          <w:sz w:val="28"/>
          <w:szCs w:val="28"/>
        </w:rPr>
        <w:t>постановляет:</w:t>
      </w:r>
    </w:p>
    <w:p w:rsidR="00F302BF" w:rsidRPr="006D5A3B" w:rsidRDefault="00FA2A11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6D5A3B">
        <w:rPr>
          <w:sz w:val="28"/>
          <w:szCs w:val="28"/>
        </w:rPr>
        <w:t xml:space="preserve">1. Утвердить </w:t>
      </w:r>
      <w:r w:rsidR="00C94765" w:rsidRPr="006D5A3B">
        <w:rPr>
          <w:sz w:val="28"/>
          <w:szCs w:val="28"/>
        </w:rPr>
        <w:t>Поряд</w:t>
      </w:r>
      <w:r w:rsidR="00D55A8E" w:rsidRPr="006D5A3B">
        <w:rPr>
          <w:sz w:val="28"/>
          <w:szCs w:val="28"/>
        </w:rPr>
        <w:t>ок</w:t>
      </w:r>
      <w:r w:rsidR="00C94765" w:rsidRPr="006D5A3B">
        <w:rPr>
          <w:sz w:val="28"/>
          <w:szCs w:val="28"/>
        </w:rPr>
        <w:t xml:space="preserve"> приема, учета, анализа, обработки и хранения в избирательных комиссиях предвыборных агитационных материалов и пре</w:t>
      </w:r>
      <w:r w:rsidR="00C94765" w:rsidRPr="006D5A3B">
        <w:rPr>
          <w:sz w:val="28"/>
          <w:szCs w:val="28"/>
        </w:rPr>
        <w:t>д</w:t>
      </w:r>
      <w:r w:rsidR="00C94765" w:rsidRPr="006D5A3B">
        <w:rPr>
          <w:sz w:val="28"/>
          <w:szCs w:val="28"/>
        </w:rPr>
        <w:t>ставляемых одновременно с ними документов в период избирательной ка</w:t>
      </w:r>
      <w:r w:rsidR="00C94765" w:rsidRPr="006D5A3B">
        <w:rPr>
          <w:sz w:val="28"/>
          <w:szCs w:val="28"/>
        </w:rPr>
        <w:t>м</w:t>
      </w:r>
      <w:r w:rsidR="00C94765" w:rsidRPr="006D5A3B">
        <w:rPr>
          <w:sz w:val="28"/>
          <w:szCs w:val="28"/>
        </w:rPr>
        <w:t xml:space="preserve">пании по </w:t>
      </w:r>
      <w:r w:rsidR="00D14853" w:rsidRPr="006D5A3B">
        <w:rPr>
          <w:sz w:val="28"/>
          <w:szCs w:val="28"/>
        </w:rPr>
        <w:t>выборам депутатов Советов народных депутатов муниципальных образований</w:t>
      </w:r>
      <w:r w:rsidR="003C0D40">
        <w:rPr>
          <w:sz w:val="28"/>
          <w:szCs w:val="28"/>
        </w:rPr>
        <w:t xml:space="preserve"> (сельских</w:t>
      </w:r>
      <w:r w:rsidR="00D14853" w:rsidRPr="006D5A3B">
        <w:rPr>
          <w:sz w:val="28"/>
          <w:szCs w:val="28"/>
        </w:rPr>
        <w:t xml:space="preserve"> поселений</w:t>
      </w:r>
      <w:r w:rsidR="003C0D40">
        <w:rPr>
          <w:sz w:val="28"/>
          <w:szCs w:val="28"/>
        </w:rPr>
        <w:t>)</w:t>
      </w:r>
      <w:r w:rsidR="00D14853" w:rsidRPr="006D5A3B">
        <w:rPr>
          <w:sz w:val="28"/>
          <w:szCs w:val="28"/>
        </w:rPr>
        <w:t xml:space="preserve"> Гусь-Хрустального района: </w:t>
      </w:r>
      <w:r w:rsidR="003C0D40">
        <w:rPr>
          <w:sz w:val="28"/>
          <w:szCs w:val="28"/>
        </w:rPr>
        <w:t>Демидовское, Краснооктябрьское и Уляхинское</w:t>
      </w:r>
      <w:r w:rsidR="00D14853" w:rsidRPr="006D5A3B">
        <w:rPr>
          <w:sz w:val="28"/>
          <w:szCs w:val="28"/>
        </w:rPr>
        <w:t xml:space="preserve"> </w:t>
      </w:r>
      <w:r w:rsidR="00D14853" w:rsidRPr="006D5A3B">
        <w:rPr>
          <w:bCs/>
          <w:sz w:val="28"/>
          <w:szCs w:val="28"/>
        </w:rPr>
        <w:t>в единый день голосования 1</w:t>
      </w:r>
      <w:r w:rsidR="003C0D40">
        <w:rPr>
          <w:bCs/>
          <w:sz w:val="28"/>
          <w:szCs w:val="28"/>
        </w:rPr>
        <w:t>0</w:t>
      </w:r>
      <w:r w:rsidR="00D14853" w:rsidRPr="006D5A3B">
        <w:rPr>
          <w:sz w:val="28"/>
          <w:szCs w:val="28"/>
        </w:rPr>
        <w:t xml:space="preserve"> сентября 201</w:t>
      </w:r>
      <w:r w:rsidR="003C0D40">
        <w:rPr>
          <w:sz w:val="28"/>
          <w:szCs w:val="28"/>
        </w:rPr>
        <w:t>7</w:t>
      </w:r>
      <w:r w:rsidR="00D14853" w:rsidRPr="006D5A3B">
        <w:rPr>
          <w:sz w:val="28"/>
          <w:szCs w:val="28"/>
        </w:rPr>
        <w:t xml:space="preserve"> года</w:t>
      </w:r>
      <w:r w:rsidR="00C94765" w:rsidRPr="006D5A3B">
        <w:rPr>
          <w:sz w:val="28"/>
          <w:szCs w:val="28"/>
        </w:rPr>
        <w:t xml:space="preserve"> (прилагае</w:t>
      </w:r>
      <w:r w:rsidRPr="006D5A3B">
        <w:rPr>
          <w:sz w:val="28"/>
          <w:szCs w:val="28"/>
        </w:rPr>
        <w:t xml:space="preserve">тся). </w:t>
      </w:r>
    </w:p>
    <w:p w:rsidR="00533388" w:rsidRPr="006D5A3B" w:rsidRDefault="00A36044" w:rsidP="00C007E6">
      <w:pPr>
        <w:pStyle w:val="a3"/>
        <w:spacing w:line="360" w:lineRule="auto"/>
        <w:ind w:firstLine="890"/>
        <w:rPr>
          <w:szCs w:val="28"/>
        </w:rPr>
      </w:pPr>
      <w:r w:rsidRPr="006D5A3B">
        <w:rPr>
          <w:szCs w:val="28"/>
        </w:rPr>
        <w:t>2</w:t>
      </w:r>
      <w:r w:rsidR="00517D48" w:rsidRPr="006D5A3B">
        <w:rPr>
          <w:szCs w:val="28"/>
        </w:rPr>
        <w:t xml:space="preserve">. </w:t>
      </w:r>
      <w:r w:rsidR="00533388" w:rsidRPr="006D5A3B">
        <w:rPr>
          <w:szCs w:val="28"/>
        </w:rPr>
        <w:t>Разместить настоящее постановление на официальном сайте Терр</w:t>
      </w:r>
      <w:r w:rsidR="00533388" w:rsidRPr="006D5A3B">
        <w:rPr>
          <w:szCs w:val="28"/>
        </w:rPr>
        <w:t>и</w:t>
      </w:r>
      <w:r w:rsidR="00533388" w:rsidRPr="006D5A3B">
        <w:rPr>
          <w:szCs w:val="28"/>
        </w:rPr>
        <w:t>ториальной избирательной комиссии Гусь-Хрустального района в информ</w:t>
      </w:r>
      <w:r w:rsidR="00533388" w:rsidRPr="006D5A3B">
        <w:rPr>
          <w:szCs w:val="28"/>
        </w:rPr>
        <w:t>а</w:t>
      </w:r>
      <w:r w:rsidR="00533388" w:rsidRPr="006D5A3B">
        <w:rPr>
          <w:szCs w:val="28"/>
        </w:rPr>
        <w:t>ционно-телекоммуникационной сети Интернет.</w:t>
      </w:r>
    </w:p>
    <w:p w:rsidR="006E1278" w:rsidRPr="006D5A3B" w:rsidRDefault="006E1278" w:rsidP="00533388">
      <w:pPr>
        <w:spacing w:line="360" w:lineRule="auto"/>
        <w:ind w:firstLine="709"/>
        <w:jc w:val="both"/>
        <w:rPr>
          <w:sz w:val="28"/>
          <w:szCs w:val="28"/>
        </w:rPr>
      </w:pPr>
    </w:p>
    <w:p w:rsidR="002D37AF" w:rsidRDefault="002D37AF" w:rsidP="002D37AF">
      <w:pPr>
        <w:rPr>
          <w:sz w:val="28"/>
          <w:szCs w:val="28"/>
        </w:rPr>
      </w:pPr>
    </w:p>
    <w:p w:rsidR="002D37AF" w:rsidRDefault="002D37AF" w:rsidP="002D37AF">
      <w:pPr>
        <w:rPr>
          <w:sz w:val="28"/>
          <w:szCs w:val="28"/>
        </w:rPr>
      </w:pPr>
    </w:p>
    <w:p w:rsidR="002D37AF" w:rsidRPr="004A147D" w:rsidRDefault="002D37AF" w:rsidP="002D37AF">
      <w:pPr>
        <w:rPr>
          <w:sz w:val="28"/>
          <w:szCs w:val="28"/>
        </w:rPr>
      </w:pPr>
      <w:r w:rsidRPr="004A147D">
        <w:rPr>
          <w:sz w:val="28"/>
          <w:szCs w:val="28"/>
        </w:rPr>
        <w:t xml:space="preserve">Председатель </w:t>
      </w:r>
    </w:p>
    <w:p w:rsidR="002D37AF" w:rsidRPr="004A147D" w:rsidRDefault="002D37AF" w:rsidP="002D37AF">
      <w:pPr>
        <w:rPr>
          <w:sz w:val="28"/>
          <w:szCs w:val="28"/>
        </w:rPr>
      </w:pPr>
      <w:r w:rsidRPr="004A147D">
        <w:rPr>
          <w:sz w:val="28"/>
          <w:szCs w:val="28"/>
        </w:rPr>
        <w:t>избирательной комиссии</w:t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147D">
        <w:rPr>
          <w:sz w:val="28"/>
          <w:szCs w:val="28"/>
        </w:rPr>
        <w:t>О.М.</w:t>
      </w:r>
      <w:r>
        <w:rPr>
          <w:sz w:val="28"/>
          <w:szCs w:val="28"/>
        </w:rPr>
        <w:t> </w:t>
      </w:r>
      <w:r w:rsidRPr="004A147D">
        <w:rPr>
          <w:sz w:val="28"/>
          <w:szCs w:val="28"/>
        </w:rPr>
        <w:t>Ляхова</w:t>
      </w:r>
    </w:p>
    <w:p w:rsidR="002D37AF" w:rsidRPr="004A147D" w:rsidRDefault="002D37AF" w:rsidP="002D37AF">
      <w:pPr>
        <w:rPr>
          <w:sz w:val="28"/>
          <w:szCs w:val="28"/>
        </w:rPr>
      </w:pPr>
    </w:p>
    <w:p w:rsidR="002D37AF" w:rsidRPr="004A147D" w:rsidRDefault="002D37AF" w:rsidP="002D37AF">
      <w:pPr>
        <w:rPr>
          <w:sz w:val="28"/>
          <w:szCs w:val="28"/>
        </w:rPr>
      </w:pPr>
      <w:r w:rsidRPr="004A147D">
        <w:rPr>
          <w:sz w:val="28"/>
          <w:szCs w:val="28"/>
        </w:rPr>
        <w:t xml:space="preserve">Секретарь </w:t>
      </w:r>
    </w:p>
    <w:p w:rsidR="002D37AF" w:rsidRPr="004A147D" w:rsidRDefault="002D37AF" w:rsidP="002D37AF">
      <w:pPr>
        <w:rPr>
          <w:sz w:val="28"/>
          <w:szCs w:val="28"/>
        </w:rPr>
      </w:pPr>
      <w:r w:rsidRPr="004A147D">
        <w:rPr>
          <w:sz w:val="28"/>
          <w:szCs w:val="28"/>
        </w:rPr>
        <w:t>избирательной комиссии</w:t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147D">
        <w:rPr>
          <w:sz w:val="28"/>
          <w:szCs w:val="28"/>
        </w:rPr>
        <w:t>И</w:t>
      </w:r>
      <w:r>
        <w:rPr>
          <w:sz w:val="28"/>
          <w:szCs w:val="28"/>
        </w:rPr>
        <w:t>.Н. </w:t>
      </w:r>
      <w:r w:rsidRPr="004A147D">
        <w:rPr>
          <w:sz w:val="28"/>
          <w:szCs w:val="28"/>
        </w:rPr>
        <w:t>Хорева</w:t>
      </w:r>
    </w:p>
    <w:p w:rsidR="0035630C" w:rsidRDefault="00F302BF" w:rsidP="0035630C">
      <w:pPr>
        <w:ind w:left="4536"/>
        <w:jc w:val="center"/>
      </w:pPr>
      <w:r>
        <w:br w:type="page"/>
      </w:r>
      <w:r w:rsidR="0035630C">
        <w:lastRenderedPageBreak/>
        <w:t>Приложение</w:t>
      </w:r>
    </w:p>
    <w:p w:rsidR="0035630C" w:rsidRDefault="0035630C" w:rsidP="0035630C">
      <w:pPr>
        <w:ind w:left="4536"/>
        <w:jc w:val="center"/>
      </w:pPr>
      <w:r>
        <w:t xml:space="preserve">к постановлению Территориальной </w:t>
      </w:r>
    </w:p>
    <w:p w:rsidR="0035630C" w:rsidRDefault="0035630C" w:rsidP="0035630C">
      <w:pPr>
        <w:ind w:left="4536"/>
        <w:jc w:val="center"/>
      </w:pPr>
      <w:r>
        <w:t xml:space="preserve">избирательной комиссии </w:t>
      </w:r>
    </w:p>
    <w:p w:rsidR="0035630C" w:rsidRDefault="0035630C" w:rsidP="0035630C">
      <w:pPr>
        <w:ind w:left="4536"/>
        <w:jc w:val="center"/>
      </w:pPr>
      <w:r>
        <w:t>Гусь-Хрустального района</w:t>
      </w:r>
    </w:p>
    <w:p w:rsidR="0035630C" w:rsidRDefault="00005A83" w:rsidP="0035630C">
      <w:pPr>
        <w:ind w:left="4536"/>
        <w:jc w:val="center"/>
      </w:pPr>
      <w:r>
        <w:t>о</w:t>
      </w:r>
      <w:r w:rsidR="0024402E">
        <w:t>т</w:t>
      </w:r>
      <w:r>
        <w:t xml:space="preserve"> 12</w:t>
      </w:r>
      <w:r w:rsidR="00EA4677">
        <w:t>.07.201</w:t>
      </w:r>
      <w:r w:rsidR="00552645">
        <w:t>7</w:t>
      </w:r>
      <w:r w:rsidR="00EA4677">
        <w:t xml:space="preserve"> №</w:t>
      </w:r>
      <w:r>
        <w:t xml:space="preserve"> </w:t>
      </w:r>
      <w:r w:rsidR="00552645">
        <w:t>96</w:t>
      </w:r>
      <w:r w:rsidR="00EA4677">
        <w:t xml:space="preserve"> </w:t>
      </w:r>
    </w:p>
    <w:p w:rsidR="00513426" w:rsidRDefault="00513426" w:rsidP="0035630C">
      <w:pPr>
        <w:ind w:left="4536"/>
        <w:jc w:val="center"/>
      </w:pPr>
    </w:p>
    <w:p w:rsidR="00513426" w:rsidRPr="0075529A" w:rsidRDefault="00513426" w:rsidP="0035630C">
      <w:pPr>
        <w:ind w:left="4536"/>
        <w:jc w:val="center"/>
        <w:rPr>
          <w:b/>
          <w:sz w:val="24"/>
          <w:szCs w:val="24"/>
        </w:rPr>
      </w:pPr>
    </w:p>
    <w:p w:rsidR="00513426" w:rsidRPr="00552645" w:rsidRDefault="00513426" w:rsidP="00080ECF">
      <w:pPr>
        <w:pStyle w:val="a3"/>
        <w:jc w:val="center"/>
        <w:rPr>
          <w:b/>
          <w:szCs w:val="28"/>
        </w:rPr>
      </w:pPr>
      <w:r w:rsidRPr="00552645">
        <w:rPr>
          <w:b/>
          <w:szCs w:val="28"/>
        </w:rPr>
        <w:t>Порядок</w:t>
      </w:r>
    </w:p>
    <w:p w:rsidR="003E5D1A" w:rsidRDefault="00513426" w:rsidP="00EA735B">
      <w:pPr>
        <w:pStyle w:val="a3"/>
        <w:jc w:val="center"/>
        <w:rPr>
          <w:b/>
          <w:szCs w:val="28"/>
        </w:rPr>
      </w:pPr>
      <w:r w:rsidRPr="00552645">
        <w:rPr>
          <w:b/>
          <w:szCs w:val="28"/>
        </w:rPr>
        <w:t xml:space="preserve">приема, учета, анализа, обработки и хранения в избирательных </w:t>
      </w:r>
    </w:p>
    <w:p w:rsidR="003E5D1A" w:rsidRDefault="00513426" w:rsidP="00EA735B">
      <w:pPr>
        <w:pStyle w:val="a3"/>
        <w:jc w:val="center"/>
        <w:rPr>
          <w:b/>
          <w:szCs w:val="28"/>
        </w:rPr>
      </w:pPr>
      <w:r w:rsidRPr="00552645">
        <w:rPr>
          <w:b/>
          <w:szCs w:val="28"/>
        </w:rPr>
        <w:t>коми</w:t>
      </w:r>
      <w:r w:rsidRPr="00552645">
        <w:rPr>
          <w:b/>
          <w:szCs w:val="28"/>
        </w:rPr>
        <w:t>с</w:t>
      </w:r>
      <w:r w:rsidRPr="00552645">
        <w:rPr>
          <w:b/>
          <w:szCs w:val="28"/>
        </w:rPr>
        <w:t>сиях предвыборных агитационных материалов и представляемых одн</w:t>
      </w:r>
      <w:r w:rsidRPr="00552645">
        <w:rPr>
          <w:b/>
          <w:szCs w:val="28"/>
        </w:rPr>
        <w:t>о</w:t>
      </w:r>
      <w:r w:rsidRPr="00552645">
        <w:rPr>
          <w:b/>
          <w:szCs w:val="28"/>
        </w:rPr>
        <w:t>временно с ними документов в п</w:t>
      </w:r>
      <w:r w:rsidR="003E171D">
        <w:rPr>
          <w:b/>
          <w:szCs w:val="28"/>
        </w:rPr>
        <w:t>ериод избирательной кампании по</w:t>
      </w:r>
      <w:r w:rsidR="00D14853" w:rsidRPr="00552645">
        <w:rPr>
          <w:b/>
          <w:szCs w:val="28"/>
        </w:rPr>
        <w:t xml:space="preserve"> выборам депутатов Советов народных депутатов муниципальных </w:t>
      </w:r>
    </w:p>
    <w:p w:rsidR="003E5D1A" w:rsidRDefault="00D14853" w:rsidP="00EA735B">
      <w:pPr>
        <w:pStyle w:val="a3"/>
        <w:jc w:val="center"/>
        <w:rPr>
          <w:b/>
          <w:szCs w:val="28"/>
        </w:rPr>
      </w:pPr>
      <w:r w:rsidRPr="00552645">
        <w:rPr>
          <w:b/>
          <w:szCs w:val="28"/>
        </w:rPr>
        <w:t xml:space="preserve">образований </w:t>
      </w:r>
      <w:r w:rsidR="003E171D">
        <w:rPr>
          <w:b/>
          <w:szCs w:val="28"/>
        </w:rPr>
        <w:t xml:space="preserve">(сельских </w:t>
      </w:r>
      <w:r w:rsidRPr="00552645">
        <w:rPr>
          <w:b/>
          <w:szCs w:val="28"/>
        </w:rPr>
        <w:t>поселений</w:t>
      </w:r>
      <w:r w:rsidR="003E171D">
        <w:rPr>
          <w:b/>
          <w:szCs w:val="28"/>
        </w:rPr>
        <w:t>)</w:t>
      </w:r>
      <w:r w:rsidRPr="00552645">
        <w:rPr>
          <w:b/>
          <w:szCs w:val="28"/>
        </w:rPr>
        <w:t xml:space="preserve"> Гусь-Хрустального района: </w:t>
      </w:r>
    </w:p>
    <w:p w:rsidR="003E5D1A" w:rsidRDefault="003E171D" w:rsidP="00EA735B">
      <w:pPr>
        <w:pStyle w:val="a3"/>
        <w:jc w:val="center"/>
        <w:rPr>
          <w:b/>
          <w:bCs/>
          <w:szCs w:val="28"/>
        </w:rPr>
      </w:pPr>
      <w:r>
        <w:rPr>
          <w:b/>
          <w:szCs w:val="28"/>
        </w:rPr>
        <w:t>Демидовское, Краснооктябрьское и Уляхинское</w:t>
      </w:r>
      <w:r w:rsidR="00D14853" w:rsidRPr="00552645">
        <w:rPr>
          <w:b/>
          <w:szCs w:val="28"/>
        </w:rPr>
        <w:t xml:space="preserve"> </w:t>
      </w:r>
    </w:p>
    <w:p w:rsidR="0075529A" w:rsidRPr="00552645" w:rsidRDefault="00D14853" w:rsidP="00EA735B">
      <w:pPr>
        <w:pStyle w:val="a3"/>
        <w:jc w:val="center"/>
        <w:rPr>
          <w:b/>
          <w:szCs w:val="28"/>
        </w:rPr>
      </w:pPr>
      <w:r w:rsidRPr="00552645">
        <w:rPr>
          <w:b/>
          <w:bCs/>
          <w:szCs w:val="28"/>
        </w:rPr>
        <w:t>в единый день голос</w:t>
      </w:r>
      <w:r w:rsidRPr="00552645">
        <w:rPr>
          <w:b/>
          <w:bCs/>
          <w:szCs w:val="28"/>
        </w:rPr>
        <w:t>о</w:t>
      </w:r>
      <w:r w:rsidRPr="00552645">
        <w:rPr>
          <w:b/>
          <w:bCs/>
          <w:szCs w:val="28"/>
        </w:rPr>
        <w:t>ва</w:t>
      </w:r>
      <w:r w:rsidR="003E171D">
        <w:rPr>
          <w:b/>
          <w:bCs/>
          <w:szCs w:val="28"/>
        </w:rPr>
        <w:t>ния 10</w:t>
      </w:r>
      <w:r w:rsidRPr="00552645">
        <w:rPr>
          <w:b/>
          <w:szCs w:val="28"/>
        </w:rPr>
        <w:t xml:space="preserve"> сентяб</w:t>
      </w:r>
      <w:r w:rsidR="003E171D">
        <w:rPr>
          <w:b/>
          <w:szCs w:val="28"/>
        </w:rPr>
        <w:t>ря 2017</w:t>
      </w:r>
      <w:r w:rsidRPr="00552645">
        <w:rPr>
          <w:b/>
          <w:szCs w:val="28"/>
        </w:rPr>
        <w:t xml:space="preserve"> года</w:t>
      </w:r>
    </w:p>
    <w:p w:rsidR="00D14853" w:rsidRPr="00552645" w:rsidRDefault="00D14853" w:rsidP="00D14853">
      <w:pPr>
        <w:pStyle w:val="a3"/>
        <w:jc w:val="center"/>
        <w:rPr>
          <w:iCs/>
          <w:szCs w:val="28"/>
        </w:rPr>
      </w:pPr>
    </w:p>
    <w:p w:rsidR="0075529A" w:rsidRPr="00552645" w:rsidRDefault="0075529A" w:rsidP="0075529A">
      <w:pPr>
        <w:pStyle w:val="14"/>
        <w:widowControl/>
      </w:pPr>
      <w:r w:rsidRPr="00552645">
        <w:t>1. Общие положения</w:t>
      </w:r>
    </w:p>
    <w:p w:rsidR="00F302BF" w:rsidRPr="00552645" w:rsidRDefault="00F302BF" w:rsidP="0075529A">
      <w:pPr>
        <w:pStyle w:val="14"/>
        <w:widowControl/>
        <w:rPr>
          <w:b w:val="0"/>
          <w:bCs w:val="0"/>
          <w:kern w:val="28"/>
        </w:rPr>
      </w:pPr>
    </w:p>
    <w:p w:rsidR="0075529A" w:rsidRPr="00552645" w:rsidRDefault="00F302BF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 xml:space="preserve">1.1. </w:t>
      </w:r>
      <w:r w:rsidR="0075529A" w:rsidRPr="00552645">
        <w:rPr>
          <w:sz w:val="28"/>
          <w:szCs w:val="28"/>
        </w:rPr>
        <w:t>Прием предвыборных агитационных материалов и представляемых одновременно с ними документов в п</w:t>
      </w:r>
      <w:r w:rsidR="00571627">
        <w:rPr>
          <w:sz w:val="28"/>
          <w:szCs w:val="28"/>
        </w:rPr>
        <w:t>ериод избирательной кампании по</w:t>
      </w:r>
      <w:r w:rsidR="00D14853" w:rsidRPr="00552645">
        <w:rPr>
          <w:sz w:val="28"/>
          <w:szCs w:val="28"/>
        </w:rPr>
        <w:t xml:space="preserve"> в</w:t>
      </w:r>
      <w:r w:rsidR="00D14853" w:rsidRPr="00552645">
        <w:rPr>
          <w:sz w:val="28"/>
          <w:szCs w:val="28"/>
        </w:rPr>
        <w:t>ы</w:t>
      </w:r>
      <w:r w:rsidR="00D14853" w:rsidRPr="00552645">
        <w:rPr>
          <w:sz w:val="28"/>
          <w:szCs w:val="28"/>
        </w:rPr>
        <w:t xml:space="preserve">борам депутатов Советов народных депутатов муниципальных образований </w:t>
      </w:r>
      <w:r w:rsidR="00571627">
        <w:rPr>
          <w:sz w:val="28"/>
          <w:szCs w:val="28"/>
        </w:rPr>
        <w:t xml:space="preserve">(сельских </w:t>
      </w:r>
      <w:r w:rsidR="00D14853" w:rsidRPr="00552645">
        <w:rPr>
          <w:sz w:val="28"/>
          <w:szCs w:val="28"/>
        </w:rPr>
        <w:t>поселений</w:t>
      </w:r>
      <w:r w:rsidR="00571627">
        <w:rPr>
          <w:sz w:val="28"/>
          <w:szCs w:val="28"/>
        </w:rPr>
        <w:t>)</w:t>
      </w:r>
      <w:r w:rsidR="00D14853" w:rsidRPr="00552645">
        <w:rPr>
          <w:sz w:val="28"/>
          <w:szCs w:val="28"/>
        </w:rPr>
        <w:t xml:space="preserve"> Гусь-Хрустального района: </w:t>
      </w:r>
      <w:r w:rsidR="00571627">
        <w:rPr>
          <w:sz w:val="28"/>
          <w:szCs w:val="28"/>
        </w:rPr>
        <w:t>Демидовское, Красноо</w:t>
      </w:r>
      <w:r w:rsidR="00571627">
        <w:rPr>
          <w:sz w:val="28"/>
          <w:szCs w:val="28"/>
        </w:rPr>
        <w:t>к</w:t>
      </w:r>
      <w:r w:rsidR="00571627">
        <w:rPr>
          <w:sz w:val="28"/>
          <w:szCs w:val="28"/>
        </w:rPr>
        <w:t>тябрьское и Уляхинское</w:t>
      </w:r>
      <w:r w:rsidR="00D14853" w:rsidRPr="00552645">
        <w:rPr>
          <w:sz w:val="28"/>
          <w:szCs w:val="28"/>
        </w:rPr>
        <w:t xml:space="preserve"> </w:t>
      </w:r>
      <w:r w:rsidR="00D14853" w:rsidRPr="00552645">
        <w:rPr>
          <w:bCs/>
          <w:sz w:val="28"/>
          <w:szCs w:val="28"/>
        </w:rPr>
        <w:t>в единый день голосования 1</w:t>
      </w:r>
      <w:r w:rsidR="00571627">
        <w:rPr>
          <w:bCs/>
          <w:sz w:val="28"/>
          <w:szCs w:val="28"/>
        </w:rPr>
        <w:t>0</w:t>
      </w:r>
      <w:r w:rsidR="00D14853" w:rsidRPr="00552645">
        <w:rPr>
          <w:sz w:val="28"/>
          <w:szCs w:val="28"/>
        </w:rPr>
        <w:t xml:space="preserve"> сентября 201</w:t>
      </w:r>
      <w:r w:rsidR="00571627">
        <w:rPr>
          <w:sz w:val="28"/>
          <w:szCs w:val="28"/>
        </w:rPr>
        <w:t>7</w:t>
      </w:r>
      <w:r w:rsidR="00D14853" w:rsidRPr="00552645">
        <w:rPr>
          <w:sz w:val="28"/>
          <w:szCs w:val="28"/>
        </w:rPr>
        <w:t xml:space="preserve"> года</w:t>
      </w:r>
      <w:r w:rsidR="0075529A" w:rsidRPr="00552645">
        <w:rPr>
          <w:sz w:val="28"/>
          <w:szCs w:val="28"/>
        </w:rPr>
        <w:t xml:space="preserve"> (далее – депутатов) организует член Комиссии с правом решающего голоса, находящийся на дежурстве в Комиссии (далее – ответственный член Коми</w:t>
      </w:r>
      <w:r w:rsidR="0075529A" w:rsidRPr="00552645">
        <w:rPr>
          <w:sz w:val="28"/>
          <w:szCs w:val="28"/>
        </w:rPr>
        <w:t>с</w:t>
      </w:r>
      <w:r w:rsidR="0075529A" w:rsidRPr="00552645">
        <w:rPr>
          <w:sz w:val="28"/>
          <w:szCs w:val="28"/>
        </w:rPr>
        <w:t>сии).</w:t>
      </w:r>
    </w:p>
    <w:p w:rsidR="0075529A" w:rsidRPr="00552645" w:rsidRDefault="00F302BF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 xml:space="preserve">1.2. </w:t>
      </w:r>
      <w:r w:rsidR="0075529A" w:rsidRPr="00552645">
        <w:rPr>
          <w:sz w:val="28"/>
          <w:szCs w:val="28"/>
        </w:rPr>
        <w:t>Прием ответственным членом Комиссии экземпляров, выпуще</w:t>
      </w:r>
      <w:r w:rsidR="0075529A" w:rsidRPr="00552645">
        <w:rPr>
          <w:sz w:val="28"/>
          <w:szCs w:val="28"/>
        </w:rPr>
        <w:t>н</w:t>
      </w:r>
      <w:r w:rsidR="0075529A" w:rsidRPr="00552645">
        <w:rPr>
          <w:sz w:val="28"/>
          <w:szCs w:val="28"/>
        </w:rPr>
        <w:t xml:space="preserve">ных </w:t>
      </w:r>
      <w:r w:rsidR="0075529A" w:rsidRPr="00552645">
        <w:rPr>
          <w:rFonts w:eastAsia="Calibri"/>
          <w:sz w:val="28"/>
          <w:szCs w:val="28"/>
        </w:rPr>
        <w:t>кандидатом в депутаты по соответствующему одномандатному избир</w:t>
      </w:r>
      <w:r w:rsidR="0075529A" w:rsidRPr="00552645">
        <w:rPr>
          <w:rFonts w:eastAsia="Calibri"/>
          <w:sz w:val="28"/>
          <w:szCs w:val="28"/>
        </w:rPr>
        <w:t>а</w:t>
      </w:r>
      <w:r w:rsidR="0075529A" w:rsidRPr="00552645">
        <w:rPr>
          <w:rFonts w:eastAsia="Calibri"/>
          <w:sz w:val="28"/>
          <w:szCs w:val="28"/>
        </w:rPr>
        <w:t>тельному округу</w:t>
      </w:r>
      <w:r w:rsidR="0075529A" w:rsidRPr="00552645">
        <w:rPr>
          <w:sz w:val="28"/>
          <w:szCs w:val="28"/>
        </w:rPr>
        <w:t xml:space="preserve"> печатных предвыборных агитационных материалов или их копий, экземпляров аудиовизуальных предвыборных агитационных матери</w:t>
      </w:r>
      <w:r w:rsidR="0075529A" w:rsidRPr="00552645">
        <w:rPr>
          <w:sz w:val="28"/>
          <w:szCs w:val="28"/>
        </w:rPr>
        <w:t>а</w:t>
      </w:r>
      <w:r w:rsidR="0075529A" w:rsidRPr="00552645">
        <w:rPr>
          <w:sz w:val="28"/>
          <w:szCs w:val="28"/>
        </w:rPr>
        <w:t xml:space="preserve">лов, фотографий иных предвыборных агитационных материалов (далее – предвыборные агитационные материалы) и представляемых одновременно с ними в соответствии с пунктом 9 статьи 44 и пунктом 3 статьи 50 </w:t>
      </w:r>
      <w:r w:rsidR="0075529A" w:rsidRPr="00552645">
        <w:rPr>
          <w:rFonts w:eastAsia="Calibri"/>
          <w:sz w:val="28"/>
          <w:szCs w:val="28"/>
        </w:rPr>
        <w:t>Закона Владимирской области «Избирательный кодекс Владимирской области»</w:t>
      </w:r>
      <w:r w:rsidR="0075529A" w:rsidRPr="00552645">
        <w:rPr>
          <w:sz w:val="28"/>
          <w:szCs w:val="28"/>
          <w:vertAlign w:val="superscript"/>
        </w:rPr>
        <w:footnoteReference w:id="1"/>
      </w:r>
      <w:r w:rsidR="0075529A" w:rsidRPr="00552645">
        <w:rPr>
          <w:sz w:val="28"/>
          <w:szCs w:val="28"/>
          <w:vertAlign w:val="superscript"/>
        </w:rPr>
        <w:t xml:space="preserve"> </w:t>
      </w:r>
      <w:r w:rsidR="0075529A" w:rsidRPr="00552645">
        <w:rPr>
          <w:sz w:val="28"/>
          <w:szCs w:val="28"/>
        </w:rPr>
        <w:t xml:space="preserve">от </w:t>
      </w:r>
      <w:r w:rsidR="0075529A" w:rsidRPr="00552645">
        <w:rPr>
          <w:rFonts w:eastAsia="Calibri"/>
          <w:sz w:val="28"/>
          <w:szCs w:val="28"/>
        </w:rPr>
        <w:lastRenderedPageBreak/>
        <w:t>кандидата в депутаты по соответствующему одномандатному избирательн</w:t>
      </w:r>
      <w:r w:rsidR="0075529A" w:rsidRPr="00552645">
        <w:rPr>
          <w:rFonts w:eastAsia="Calibri"/>
          <w:sz w:val="28"/>
          <w:szCs w:val="28"/>
        </w:rPr>
        <w:t>о</w:t>
      </w:r>
      <w:r w:rsidR="0075529A" w:rsidRPr="00552645">
        <w:rPr>
          <w:rFonts w:eastAsia="Calibri"/>
          <w:sz w:val="28"/>
          <w:szCs w:val="28"/>
        </w:rPr>
        <w:t>му округу</w:t>
      </w:r>
      <w:r w:rsidR="0075529A" w:rsidRPr="00552645">
        <w:rPr>
          <w:sz w:val="28"/>
          <w:szCs w:val="28"/>
        </w:rPr>
        <w:t>, доверенных лиц, иных уполномоченных лиц кандида</w:t>
      </w:r>
      <w:r w:rsidR="0084522B" w:rsidRPr="00552645">
        <w:rPr>
          <w:sz w:val="28"/>
          <w:szCs w:val="28"/>
        </w:rPr>
        <w:t>тов в депут</w:t>
      </w:r>
      <w:r w:rsidR="0084522B" w:rsidRPr="00552645">
        <w:rPr>
          <w:sz w:val="28"/>
          <w:szCs w:val="28"/>
        </w:rPr>
        <w:t>а</w:t>
      </w:r>
      <w:r w:rsidR="0084522B" w:rsidRPr="00552645">
        <w:rPr>
          <w:sz w:val="28"/>
          <w:szCs w:val="28"/>
        </w:rPr>
        <w:t xml:space="preserve">ты </w:t>
      </w:r>
      <w:r w:rsidR="0075529A" w:rsidRPr="00552645">
        <w:rPr>
          <w:rFonts w:eastAsia="Calibri"/>
          <w:sz w:val="28"/>
          <w:szCs w:val="28"/>
        </w:rPr>
        <w:t>по соответствующему одномандатному избирательному округу</w:t>
      </w:r>
      <w:r w:rsidR="0075529A" w:rsidRPr="00552645">
        <w:rPr>
          <w:sz w:val="28"/>
          <w:szCs w:val="28"/>
        </w:rPr>
        <w:t xml:space="preserve"> (далее – уполномоченных лиц), производится в дни и часы в соответствии с утве</w:t>
      </w:r>
      <w:r w:rsidR="0075529A" w:rsidRPr="00552645">
        <w:rPr>
          <w:sz w:val="28"/>
          <w:szCs w:val="28"/>
        </w:rPr>
        <w:t>р</w:t>
      </w:r>
      <w:r w:rsidR="0075529A" w:rsidRPr="00552645">
        <w:rPr>
          <w:sz w:val="28"/>
          <w:szCs w:val="28"/>
        </w:rPr>
        <w:t>жденным графиком дежурств в Комиссии. Принятые ответственным членом Комиссии экземпляры предвыборных агитационных материалов и предста</w:t>
      </w:r>
      <w:r w:rsidR="0075529A" w:rsidRPr="00552645">
        <w:rPr>
          <w:sz w:val="28"/>
          <w:szCs w:val="28"/>
        </w:rPr>
        <w:t>в</w:t>
      </w:r>
      <w:r w:rsidR="0075529A" w:rsidRPr="00552645">
        <w:rPr>
          <w:sz w:val="28"/>
          <w:szCs w:val="28"/>
        </w:rPr>
        <w:t>ляемых одновременно с ними документов подлежат регистрации в соотве</w:t>
      </w:r>
      <w:r w:rsidR="0075529A" w:rsidRPr="00552645">
        <w:rPr>
          <w:sz w:val="28"/>
          <w:szCs w:val="28"/>
        </w:rPr>
        <w:t>т</w:t>
      </w:r>
      <w:r w:rsidR="0075529A" w:rsidRPr="00552645">
        <w:rPr>
          <w:sz w:val="28"/>
          <w:szCs w:val="28"/>
        </w:rPr>
        <w:t xml:space="preserve">ствии с пунктом 2.4 настоящих Методических рекомендаций. </w:t>
      </w:r>
    </w:p>
    <w:p w:rsidR="0075529A" w:rsidRPr="00552645" w:rsidRDefault="00F302BF" w:rsidP="0096287D">
      <w:pPr>
        <w:pStyle w:val="14"/>
        <w:keepNext/>
        <w:keepLines/>
        <w:widowControl/>
        <w:spacing w:before="120"/>
      </w:pPr>
      <w:r w:rsidRPr="00552645">
        <w:t xml:space="preserve">2. </w:t>
      </w:r>
      <w:r w:rsidR="0075529A" w:rsidRPr="00552645">
        <w:t>Организация работы по приему предвыборных агитационных</w:t>
      </w:r>
    </w:p>
    <w:p w:rsidR="0075529A" w:rsidRPr="00552645" w:rsidRDefault="0075529A" w:rsidP="0096287D">
      <w:pPr>
        <w:pStyle w:val="14"/>
        <w:keepNext/>
        <w:keepLines/>
        <w:widowControl/>
      </w:pPr>
      <w:r w:rsidRPr="00552645">
        <w:t>материалов и проверке представленных агитационных материалов</w:t>
      </w:r>
    </w:p>
    <w:p w:rsidR="0075529A" w:rsidRPr="00552645" w:rsidRDefault="0075529A" w:rsidP="0096287D">
      <w:pPr>
        <w:pStyle w:val="14"/>
        <w:keepNext/>
        <w:keepLines/>
        <w:widowControl/>
      </w:pPr>
      <w:r w:rsidRPr="00552645">
        <w:t>на соответствие требованиям законодательства о порядке изготовления</w:t>
      </w:r>
    </w:p>
    <w:p w:rsidR="0075529A" w:rsidRPr="00552645" w:rsidRDefault="0075529A" w:rsidP="0096287D">
      <w:pPr>
        <w:pStyle w:val="14"/>
        <w:keepNext/>
        <w:keepLines/>
        <w:widowControl/>
      </w:pPr>
      <w:r w:rsidRPr="00552645">
        <w:t>агитационных материалов</w:t>
      </w:r>
      <w:r w:rsidR="0096287D" w:rsidRPr="00552645">
        <w:t>,</w:t>
      </w:r>
    </w:p>
    <w:p w:rsidR="0096287D" w:rsidRPr="00552645" w:rsidRDefault="0096287D" w:rsidP="0096287D">
      <w:pPr>
        <w:pStyle w:val="14"/>
        <w:keepNext/>
        <w:keepLines/>
        <w:widowControl/>
      </w:pPr>
    </w:p>
    <w:p w:rsidR="0075529A" w:rsidRPr="00552645" w:rsidRDefault="0075529A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>2.1.</w:t>
      </w:r>
      <w:r w:rsidR="002D37AF">
        <w:rPr>
          <w:sz w:val="28"/>
          <w:szCs w:val="28"/>
        </w:rPr>
        <w:t xml:space="preserve"> </w:t>
      </w:r>
      <w:r w:rsidRPr="00552645">
        <w:rPr>
          <w:sz w:val="28"/>
          <w:szCs w:val="28"/>
        </w:rPr>
        <w:t>Ответственный член Комиссии после получения от уполномоче</w:t>
      </w:r>
      <w:r w:rsidRPr="00552645">
        <w:rPr>
          <w:sz w:val="28"/>
          <w:szCs w:val="28"/>
        </w:rPr>
        <w:t>н</w:t>
      </w:r>
      <w:r w:rsidRPr="00552645">
        <w:rPr>
          <w:sz w:val="28"/>
          <w:szCs w:val="28"/>
        </w:rPr>
        <w:t>ного лица сообщения о представлении экземпляров предвыборных агитац</w:t>
      </w:r>
      <w:r w:rsidRPr="00552645">
        <w:rPr>
          <w:sz w:val="28"/>
          <w:szCs w:val="28"/>
        </w:rPr>
        <w:t>и</w:t>
      </w:r>
      <w:r w:rsidRPr="00552645">
        <w:rPr>
          <w:sz w:val="28"/>
          <w:szCs w:val="28"/>
        </w:rPr>
        <w:t>онных материалов в Комиссию информирует об этом председателя Коми</w:t>
      </w:r>
      <w:r w:rsidRPr="00552645">
        <w:rPr>
          <w:sz w:val="28"/>
          <w:szCs w:val="28"/>
        </w:rPr>
        <w:t>с</w:t>
      </w:r>
      <w:r w:rsidRPr="00552645">
        <w:rPr>
          <w:sz w:val="28"/>
          <w:szCs w:val="28"/>
        </w:rPr>
        <w:t xml:space="preserve">сии. </w:t>
      </w:r>
    </w:p>
    <w:p w:rsidR="0075529A" w:rsidRPr="00552645" w:rsidRDefault="002D37AF" w:rsidP="00F302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5529A" w:rsidRPr="00552645">
        <w:rPr>
          <w:sz w:val="28"/>
          <w:szCs w:val="28"/>
        </w:rPr>
        <w:t>Ответственный член Комиссии, принимая от уполномоченного л</w:t>
      </w:r>
      <w:r w:rsidR="0075529A" w:rsidRPr="00552645">
        <w:rPr>
          <w:sz w:val="28"/>
          <w:szCs w:val="28"/>
        </w:rPr>
        <w:t>и</w:t>
      </w:r>
      <w:r w:rsidR="0075529A" w:rsidRPr="00552645">
        <w:rPr>
          <w:sz w:val="28"/>
          <w:szCs w:val="28"/>
        </w:rPr>
        <w:t>ца экземпляр предвыборного агитационного материала и прилагаемых к нему документов, осуществляет первоначальную проверку соответствия предста</w:t>
      </w:r>
      <w:r w:rsidR="0075529A" w:rsidRPr="00552645">
        <w:rPr>
          <w:sz w:val="28"/>
          <w:szCs w:val="28"/>
        </w:rPr>
        <w:t>в</w:t>
      </w:r>
      <w:r w:rsidR="0075529A" w:rsidRPr="00552645">
        <w:rPr>
          <w:sz w:val="28"/>
          <w:szCs w:val="28"/>
        </w:rPr>
        <w:t>ленных материалов и документов информации, указанной в сопроводител</w:t>
      </w:r>
      <w:r w:rsidR="0075529A" w:rsidRPr="00552645">
        <w:rPr>
          <w:sz w:val="28"/>
          <w:szCs w:val="28"/>
        </w:rPr>
        <w:t>ь</w:t>
      </w:r>
      <w:r w:rsidR="0075529A" w:rsidRPr="00552645">
        <w:rPr>
          <w:sz w:val="28"/>
          <w:szCs w:val="28"/>
        </w:rPr>
        <w:t>ном письме. В случае выявления несоответствия он информирует об этом факте уполномоченное лицо и рекомендует представить эти материалы и д</w:t>
      </w:r>
      <w:r w:rsidR="0075529A" w:rsidRPr="00552645">
        <w:rPr>
          <w:sz w:val="28"/>
          <w:szCs w:val="28"/>
        </w:rPr>
        <w:t>о</w:t>
      </w:r>
      <w:r w:rsidR="0075529A" w:rsidRPr="00552645">
        <w:rPr>
          <w:sz w:val="28"/>
          <w:szCs w:val="28"/>
        </w:rPr>
        <w:t xml:space="preserve">кументы в Комиссию после устранения указанного несоответствия. </w:t>
      </w:r>
    </w:p>
    <w:p w:rsidR="0075529A" w:rsidRPr="00552645" w:rsidRDefault="0075529A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>В случае несоответствия сопроводительного письма прилагаемым к нему документам и (или) материалам и не устранения этого несоответствия уполномоченным лицом, ответственный член Комиссии делает соответс</w:t>
      </w:r>
      <w:r w:rsidRPr="00552645">
        <w:rPr>
          <w:sz w:val="28"/>
          <w:szCs w:val="28"/>
        </w:rPr>
        <w:t>т</w:t>
      </w:r>
      <w:r w:rsidRPr="00552645">
        <w:rPr>
          <w:sz w:val="28"/>
          <w:szCs w:val="28"/>
        </w:rPr>
        <w:t xml:space="preserve">вующую отметку в сопроводительном письме и заверяет её своей подписью. </w:t>
      </w:r>
    </w:p>
    <w:p w:rsidR="0075529A" w:rsidRPr="00552645" w:rsidRDefault="002D37AF" w:rsidP="00F302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5529A" w:rsidRPr="00552645">
        <w:rPr>
          <w:sz w:val="28"/>
          <w:szCs w:val="28"/>
        </w:rPr>
        <w:t>В случае представления в Комиссию материалов на внешних нос</w:t>
      </w:r>
      <w:r w:rsidR="0075529A" w:rsidRPr="00552645">
        <w:rPr>
          <w:sz w:val="28"/>
          <w:szCs w:val="28"/>
        </w:rPr>
        <w:t>и</w:t>
      </w:r>
      <w:r w:rsidR="0075529A" w:rsidRPr="00552645">
        <w:rPr>
          <w:sz w:val="28"/>
          <w:szCs w:val="28"/>
        </w:rPr>
        <w:t>телях (дискетах, оптических компакт-дисках CD-R, CD-RW, DVD либо USB Flash Drive) ответственный член Комиссии при содействии системного адм</w:t>
      </w:r>
      <w:r w:rsidR="0075529A" w:rsidRPr="00552645">
        <w:rPr>
          <w:sz w:val="28"/>
          <w:szCs w:val="28"/>
        </w:rPr>
        <w:t>и</w:t>
      </w:r>
      <w:r w:rsidR="0075529A" w:rsidRPr="00552645">
        <w:rPr>
          <w:sz w:val="28"/>
          <w:szCs w:val="28"/>
        </w:rPr>
        <w:t xml:space="preserve">нистратора Избирательной комиссии Владимирской области по территории </w:t>
      </w:r>
      <w:r w:rsidR="00EB0673" w:rsidRPr="00552645">
        <w:rPr>
          <w:sz w:val="28"/>
          <w:szCs w:val="28"/>
        </w:rPr>
        <w:lastRenderedPageBreak/>
        <w:t>Гусь-Хрустального</w:t>
      </w:r>
      <w:r w:rsidR="0075529A" w:rsidRPr="00552645">
        <w:rPr>
          <w:sz w:val="28"/>
          <w:szCs w:val="28"/>
        </w:rPr>
        <w:t xml:space="preserve"> района осуществляет проверку носителя на отсутствие на нем вредоносных программ. Если по результатам указанной проверки на с</w:t>
      </w:r>
      <w:r w:rsidR="0075529A" w:rsidRPr="00552645">
        <w:rPr>
          <w:sz w:val="28"/>
          <w:szCs w:val="28"/>
        </w:rPr>
        <w:t>о</w:t>
      </w:r>
      <w:r w:rsidR="0075529A" w:rsidRPr="00552645">
        <w:rPr>
          <w:sz w:val="28"/>
          <w:szCs w:val="28"/>
        </w:rPr>
        <w:t>ответствующем носителе будет об</w:t>
      </w:r>
      <w:r w:rsidR="00851D3D">
        <w:rPr>
          <w:sz w:val="28"/>
          <w:szCs w:val="28"/>
        </w:rPr>
        <w:t xml:space="preserve">наружена вредоносная программа </w:t>
      </w:r>
      <w:r w:rsidR="0075529A" w:rsidRPr="00552645">
        <w:rPr>
          <w:sz w:val="28"/>
          <w:szCs w:val="28"/>
        </w:rPr>
        <w:t>и (или) на носителе не будут обнаружены данные, то ответственный член Комиссии оформляет соответствующий акт по установленной к настоящим Методич</w:t>
      </w:r>
      <w:r w:rsidR="0075529A" w:rsidRPr="00552645">
        <w:rPr>
          <w:sz w:val="28"/>
          <w:szCs w:val="28"/>
        </w:rPr>
        <w:t>е</w:t>
      </w:r>
      <w:r w:rsidR="0075529A" w:rsidRPr="00552645">
        <w:rPr>
          <w:sz w:val="28"/>
          <w:szCs w:val="28"/>
        </w:rPr>
        <w:t>ским рекомендациям форме (приложение №1). Об указанных обстоятельс</w:t>
      </w:r>
      <w:r w:rsidR="0075529A" w:rsidRPr="00552645">
        <w:rPr>
          <w:sz w:val="28"/>
          <w:szCs w:val="28"/>
        </w:rPr>
        <w:t>т</w:t>
      </w:r>
      <w:r w:rsidR="0075529A" w:rsidRPr="00552645">
        <w:rPr>
          <w:sz w:val="28"/>
          <w:szCs w:val="28"/>
        </w:rPr>
        <w:t xml:space="preserve">вах незамедлительно уведомляется соответствующий кандидат в депутаты либо уполномоченное лицо. </w:t>
      </w:r>
    </w:p>
    <w:p w:rsidR="0075529A" w:rsidRPr="00552645" w:rsidRDefault="002D37AF" w:rsidP="00F302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75529A" w:rsidRPr="00552645">
        <w:rPr>
          <w:sz w:val="28"/>
          <w:szCs w:val="28"/>
        </w:rPr>
        <w:t>Ответственный член Комиссии регистрирует документы, указа</w:t>
      </w:r>
      <w:r w:rsidR="0075529A" w:rsidRPr="00552645">
        <w:rPr>
          <w:sz w:val="28"/>
          <w:szCs w:val="28"/>
        </w:rPr>
        <w:t>н</w:t>
      </w:r>
      <w:r w:rsidR="0075529A" w:rsidRPr="00552645">
        <w:rPr>
          <w:sz w:val="28"/>
          <w:szCs w:val="28"/>
        </w:rPr>
        <w:t>ные в пункте 2.2 настоящих Методических рекомендаций, после чего пре</w:t>
      </w:r>
      <w:r w:rsidR="0075529A" w:rsidRPr="00552645">
        <w:rPr>
          <w:sz w:val="28"/>
          <w:szCs w:val="28"/>
        </w:rPr>
        <w:t>д</w:t>
      </w:r>
      <w:r w:rsidR="0075529A" w:rsidRPr="00552645">
        <w:rPr>
          <w:sz w:val="28"/>
          <w:szCs w:val="28"/>
        </w:rPr>
        <w:t>ставленная уполномоченным лицом копия сопроводительного письма во</w:t>
      </w:r>
      <w:r w:rsidR="0075529A" w:rsidRPr="00552645">
        <w:rPr>
          <w:sz w:val="28"/>
          <w:szCs w:val="28"/>
        </w:rPr>
        <w:t>з</w:t>
      </w:r>
      <w:r w:rsidR="0075529A" w:rsidRPr="00552645">
        <w:rPr>
          <w:sz w:val="28"/>
          <w:szCs w:val="28"/>
        </w:rPr>
        <w:t xml:space="preserve">вращается ему с отметкой о получении. </w:t>
      </w:r>
    </w:p>
    <w:p w:rsidR="0075529A" w:rsidRPr="00552645" w:rsidRDefault="002D37AF" w:rsidP="00F302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75529A" w:rsidRPr="00552645">
        <w:rPr>
          <w:sz w:val="28"/>
          <w:szCs w:val="28"/>
        </w:rPr>
        <w:t>Сопроводительное письмо вместе с прилагаемыми к нему матери</w:t>
      </w:r>
      <w:r w:rsidR="0075529A" w:rsidRPr="00552645">
        <w:rPr>
          <w:sz w:val="28"/>
          <w:szCs w:val="28"/>
        </w:rPr>
        <w:t>а</w:t>
      </w:r>
      <w:r w:rsidR="0075529A" w:rsidRPr="00552645">
        <w:rPr>
          <w:sz w:val="28"/>
          <w:szCs w:val="28"/>
        </w:rPr>
        <w:t>лами и доку</w:t>
      </w:r>
      <w:r w:rsidR="00B6285D" w:rsidRPr="00552645">
        <w:rPr>
          <w:sz w:val="28"/>
          <w:szCs w:val="28"/>
        </w:rPr>
        <w:t xml:space="preserve">ментами после его регистрации </w:t>
      </w:r>
      <w:r w:rsidR="0075529A" w:rsidRPr="00552645">
        <w:rPr>
          <w:sz w:val="28"/>
          <w:szCs w:val="28"/>
        </w:rPr>
        <w:t>ответственн</w:t>
      </w:r>
      <w:r w:rsidR="00B6285D" w:rsidRPr="00552645">
        <w:rPr>
          <w:sz w:val="28"/>
          <w:szCs w:val="28"/>
        </w:rPr>
        <w:t>ым членом</w:t>
      </w:r>
      <w:r w:rsidR="0075529A" w:rsidRPr="00552645">
        <w:rPr>
          <w:sz w:val="28"/>
          <w:szCs w:val="28"/>
        </w:rPr>
        <w:t xml:space="preserve"> Комиссии вручается до окончания рабочего дня председателю Комиссии, который о</w:t>
      </w:r>
      <w:r w:rsidR="0075529A" w:rsidRPr="00552645">
        <w:rPr>
          <w:sz w:val="28"/>
          <w:szCs w:val="28"/>
        </w:rPr>
        <w:t>п</w:t>
      </w:r>
      <w:r w:rsidR="0075529A" w:rsidRPr="00552645">
        <w:rPr>
          <w:sz w:val="28"/>
          <w:szCs w:val="28"/>
        </w:rPr>
        <w:t xml:space="preserve">ределяет круг лиц и режим работы с указанными материалами. </w:t>
      </w:r>
    </w:p>
    <w:p w:rsidR="0075529A" w:rsidRPr="00552645" w:rsidRDefault="0075529A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>2.6. Изображения агитационных материалов представляются в Коми</w:t>
      </w:r>
      <w:r w:rsidRPr="00552645">
        <w:rPr>
          <w:sz w:val="28"/>
          <w:szCs w:val="28"/>
        </w:rPr>
        <w:t>с</w:t>
      </w:r>
      <w:r w:rsidRPr="00552645">
        <w:rPr>
          <w:sz w:val="28"/>
          <w:szCs w:val="28"/>
        </w:rPr>
        <w:t>сию уполномочен</w:t>
      </w:r>
      <w:r w:rsidR="0084522B" w:rsidRPr="00552645">
        <w:rPr>
          <w:sz w:val="28"/>
          <w:szCs w:val="28"/>
        </w:rPr>
        <w:t>ным лицом в</w:t>
      </w:r>
      <w:r w:rsidRPr="00552645">
        <w:rPr>
          <w:sz w:val="28"/>
          <w:szCs w:val="28"/>
        </w:rPr>
        <w:t xml:space="preserve"> графических форматах, доступных к просмо</w:t>
      </w:r>
      <w:r w:rsidRPr="00552645">
        <w:rPr>
          <w:sz w:val="28"/>
          <w:szCs w:val="28"/>
        </w:rPr>
        <w:t>т</w:t>
      </w:r>
      <w:r w:rsidRPr="00552645">
        <w:rPr>
          <w:sz w:val="28"/>
          <w:szCs w:val="28"/>
        </w:rPr>
        <w:t>ру бесплатным программным обеспечением, видеоматериалы и аудиомат</w:t>
      </w:r>
      <w:r w:rsidRPr="00552645">
        <w:rPr>
          <w:sz w:val="28"/>
          <w:szCs w:val="28"/>
        </w:rPr>
        <w:t>е</w:t>
      </w:r>
      <w:r w:rsidRPr="00552645">
        <w:rPr>
          <w:sz w:val="28"/>
          <w:szCs w:val="28"/>
        </w:rPr>
        <w:t>риалы представляются в цифровых форматах, воспроизводимых бытовой а</w:t>
      </w:r>
      <w:r w:rsidRPr="00552645">
        <w:rPr>
          <w:sz w:val="28"/>
          <w:szCs w:val="28"/>
        </w:rPr>
        <w:t>п</w:t>
      </w:r>
      <w:r w:rsidRPr="00552645">
        <w:rPr>
          <w:sz w:val="28"/>
          <w:szCs w:val="28"/>
        </w:rPr>
        <w:t>паратурой. Информация с носителей должна свободно копироваться в ко</w:t>
      </w:r>
      <w:r w:rsidRPr="00552645">
        <w:rPr>
          <w:sz w:val="28"/>
          <w:szCs w:val="28"/>
        </w:rPr>
        <w:t>м</w:t>
      </w:r>
      <w:r w:rsidRPr="00552645">
        <w:rPr>
          <w:sz w:val="28"/>
          <w:szCs w:val="28"/>
        </w:rPr>
        <w:t>пьютер, имеющийся в пользовании Комиссии (далее – компьютер Коми</w:t>
      </w:r>
      <w:r w:rsidRPr="00552645">
        <w:rPr>
          <w:sz w:val="28"/>
          <w:szCs w:val="28"/>
        </w:rPr>
        <w:t>с</w:t>
      </w:r>
      <w:r w:rsidRPr="00552645">
        <w:rPr>
          <w:sz w:val="28"/>
          <w:szCs w:val="28"/>
        </w:rPr>
        <w:t>сии).</w:t>
      </w:r>
    </w:p>
    <w:p w:rsidR="0075529A" w:rsidRPr="00552645" w:rsidRDefault="0075529A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>2.7. При возникновении вопросов, касающихся представленных агит</w:t>
      </w:r>
      <w:r w:rsidRPr="00552645">
        <w:rPr>
          <w:sz w:val="28"/>
          <w:szCs w:val="28"/>
        </w:rPr>
        <w:t>а</w:t>
      </w:r>
      <w:r w:rsidRPr="00552645">
        <w:rPr>
          <w:sz w:val="28"/>
          <w:szCs w:val="28"/>
        </w:rPr>
        <w:t>ционных материалов и документов (в том числе в связи с обращениями изб</w:t>
      </w:r>
      <w:r w:rsidRPr="00552645">
        <w:rPr>
          <w:sz w:val="28"/>
          <w:szCs w:val="28"/>
        </w:rPr>
        <w:t>и</w:t>
      </w:r>
      <w:r w:rsidRPr="00552645">
        <w:rPr>
          <w:sz w:val="28"/>
          <w:szCs w:val="28"/>
        </w:rPr>
        <w:t>рателей, уполномоченных лиц), председатель Комиссии передает соответс</w:t>
      </w:r>
      <w:r w:rsidRPr="00552645">
        <w:rPr>
          <w:sz w:val="28"/>
          <w:szCs w:val="28"/>
        </w:rPr>
        <w:t>т</w:t>
      </w:r>
      <w:r w:rsidRPr="00552645">
        <w:rPr>
          <w:sz w:val="28"/>
          <w:szCs w:val="28"/>
        </w:rPr>
        <w:t>вующие материалы в Рабочую группу,</w:t>
      </w:r>
      <w:r w:rsidR="003D1B09" w:rsidRPr="00552645">
        <w:rPr>
          <w:sz w:val="28"/>
          <w:szCs w:val="28"/>
        </w:rPr>
        <w:t xml:space="preserve"> на которую</w:t>
      </w:r>
      <w:r w:rsidRPr="00552645">
        <w:rPr>
          <w:sz w:val="28"/>
          <w:szCs w:val="28"/>
        </w:rPr>
        <w:t xml:space="preserve"> возложены полномочия по рассмотрению вопросов по информационным спорам и иным вопросам и</w:t>
      </w:r>
      <w:r w:rsidRPr="00552645">
        <w:rPr>
          <w:sz w:val="28"/>
          <w:szCs w:val="28"/>
        </w:rPr>
        <w:t>н</w:t>
      </w:r>
      <w:r w:rsidRPr="00552645">
        <w:rPr>
          <w:sz w:val="28"/>
          <w:szCs w:val="28"/>
        </w:rPr>
        <w:t>формационного обеспечения выборов (далее – Рабочая группа), которая предлагает Комиссии проект решения по данному вопросу.</w:t>
      </w:r>
    </w:p>
    <w:p w:rsidR="0075529A" w:rsidRPr="00552645" w:rsidRDefault="0075529A" w:rsidP="0096287D">
      <w:pPr>
        <w:pStyle w:val="14"/>
        <w:keepNext/>
        <w:keepLines/>
        <w:spacing w:before="120"/>
      </w:pPr>
      <w:r w:rsidRPr="00552645">
        <w:lastRenderedPageBreak/>
        <w:t>3.</w:t>
      </w:r>
      <w:r w:rsidR="002D37AF">
        <w:t xml:space="preserve"> </w:t>
      </w:r>
      <w:r w:rsidRPr="00552645">
        <w:t>Учет и хранение предвыборных агитационных материалов,</w:t>
      </w:r>
    </w:p>
    <w:p w:rsidR="0075529A" w:rsidRPr="00552645" w:rsidRDefault="0075529A" w:rsidP="0096287D">
      <w:pPr>
        <w:pStyle w:val="14"/>
        <w:keepNext/>
        <w:keepLines/>
      </w:pPr>
      <w:r w:rsidRPr="00552645">
        <w:t>представляемых в Комиссию</w:t>
      </w:r>
    </w:p>
    <w:p w:rsidR="0096287D" w:rsidRPr="00552645" w:rsidRDefault="0096287D" w:rsidP="0096287D">
      <w:pPr>
        <w:pStyle w:val="14"/>
        <w:keepNext/>
        <w:keepLines/>
      </w:pPr>
    </w:p>
    <w:p w:rsidR="0075529A" w:rsidRPr="00552645" w:rsidRDefault="002D37AF" w:rsidP="00F302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5529A" w:rsidRPr="00552645">
        <w:rPr>
          <w:sz w:val="28"/>
          <w:szCs w:val="28"/>
        </w:rPr>
        <w:t>Учет предвыборных агитационных материалов и представляемых одновременно с ними документов осуществляется в Комиссии по указанной в приложении №2 к настоящему Порядку форме (в машиночитаемом виде и на бумажном носителе).</w:t>
      </w:r>
    </w:p>
    <w:p w:rsidR="0075529A" w:rsidRPr="00552645" w:rsidRDefault="002D37AF" w:rsidP="002D37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5529A" w:rsidRPr="00552645">
        <w:rPr>
          <w:sz w:val="28"/>
          <w:szCs w:val="28"/>
        </w:rPr>
        <w:t>Файл с данными учета предвыборного агитационного материала с именем «Учет_KKKK_LLLL», где вместо KKKK указывается входящий н</w:t>
      </w:r>
      <w:r w:rsidR="0075529A" w:rsidRPr="00552645">
        <w:rPr>
          <w:sz w:val="28"/>
          <w:szCs w:val="28"/>
        </w:rPr>
        <w:t>о</w:t>
      </w:r>
      <w:r w:rsidR="0075529A" w:rsidRPr="00552645">
        <w:rPr>
          <w:sz w:val="28"/>
          <w:szCs w:val="28"/>
        </w:rPr>
        <w:t>мер Комиссии, а вместо LLLL – внутренний регистрационный номер агит</w:t>
      </w:r>
      <w:r w:rsidR="0075529A" w:rsidRPr="00552645">
        <w:rPr>
          <w:sz w:val="28"/>
          <w:szCs w:val="28"/>
        </w:rPr>
        <w:t>а</w:t>
      </w:r>
      <w:r w:rsidR="0075529A" w:rsidRPr="00552645">
        <w:rPr>
          <w:sz w:val="28"/>
          <w:szCs w:val="28"/>
        </w:rPr>
        <w:t>ционного материала, размещается в компьютере Комиссии в той же папке, что и файл с электронным образом соответствующего агитационного мат</w:t>
      </w:r>
      <w:r w:rsidR="0075529A" w:rsidRPr="00552645">
        <w:rPr>
          <w:sz w:val="28"/>
          <w:szCs w:val="28"/>
        </w:rPr>
        <w:t>е</w:t>
      </w:r>
      <w:r w:rsidR="0075529A" w:rsidRPr="00552645">
        <w:rPr>
          <w:sz w:val="28"/>
          <w:szCs w:val="28"/>
        </w:rPr>
        <w:t xml:space="preserve">риала в соответствии с разделом 5 настоящих Методических рекомендаций. </w:t>
      </w:r>
    </w:p>
    <w:p w:rsidR="0075529A" w:rsidRPr="00552645" w:rsidRDefault="0075529A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>3.3.</w:t>
      </w:r>
      <w:r w:rsidR="002D37AF">
        <w:rPr>
          <w:sz w:val="28"/>
          <w:szCs w:val="28"/>
        </w:rPr>
        <w:t xml:space="preserve"> </w:t>
      </w:r>
      <w:r w:rsidRPr="00552645">
        <w:rPr>
          <w:sz w:val="28"/>
          <w:szCs w:val="28"/>
        </w:rPr>
        <w:t>Экземпляры предвыборных агитационных материалов и предста</w:t>
      </w:r>
      <w:r w:rsidRPr="00552645">
        <w:rPr>
          <w:sz w:val="28"/>
          <w:szCs w:val="28"/>
        </w:rPr>
        <w:t>в</w:t>
      </w:r>
      <w:r w:rsidRPr="00552645">
        <w:rPr>
          <w:sz w:val="28"/>
          <w:szCs w:val="28"/>
        </w:rPr>
        <w:t>ляемых одновре</w:t>
      </w:r>
      <w:r w:rsidR="0076700B" w:rsidRPr="00552645">
        <w:rPr>
          <w:sz w:val="28"/>
          <w:szCs w:val="28"/>
        </w:rPr>
        <w:t>менно с ними документов и актов</w:t>
      </w:r>
      <w:r w:rsidRPr="00552645">
        <w:rPr>
          <w:sz w:val="28"/>
          <w:szCs w:val="28"/>
        </w:rPr>
        <w:t xml:space="preserve">, указанными в пункте 2.3 настоящих Методических рекомендаций, хранятся у секретаря Комиссии. </w:t>
      </w:r>
    </w:p>
    <w:p w:rsidR="0075529A" w:rsidRPr="00552645" w:rsidRDefault="002D37AF" w:rsidP="00F302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75529A" w:rsidRPr="00552645">
        <w:rPr>
          <w:sz w:val="28"/>
          <w:szCs w:val="28"/>
        </w:rPr>
        <w:t>Экземпляры предвыборных агитационных материалов и предста</w:t>
      </w:r>
      <w:r w:rsidR="0075529A" w:rsidRPr="00552645">
        <w:rPr>
          <w:sz w:val="28"/>
          <w:szCs w:val="28"/>
        </w:rPr>
        <w:t>в</w:t>
      </w:r>
      <w:r w:rsidR="0075529A" w:rsidRPr="00552645">
        <w:rPr>
          <w:sz w:val="28"/>
          <w:szCs w:val="28"/>
        </w:rPr>
        <w:t>ляемые одновременно с ними документы выдаются секретарем Комиссии под роспись лицу, ответственному за размещение электронных образов пре</w:t>
      </w:r>
      <w:r w:rsidR="0075529A" w:rsidRPr="00552645">
        <w:rPr>
          <w:sz w:val="28"/>
          <w:szCs w:val="28"/>
        </w:rPr>
        <w:t>д</w:t>
      </w:r>
      <w:r w:rsidR="0075529A" w:rsidRPr="00552645">
        <w:rPr>
          <w:sz w:val="28"/>
          <w:szCs w:val="28"/>
        </w:rPr>
        <w:t>выборных агитационных материалов в компьютере Комиссии, на период, н</w:t>
      </w:r>
      <w:r w:rsidR="0075529A" w:rsidRPr="00552645">
        <w:rPr>
          <w:sz w:val="28"/>
          <w:szCs w:val="28"/>
        </w:rPr>
        <w:t>е</w:t>
      </w:r>
      <w:r w:rsidR="0075529A" w:rsidRPr="00552645">
        <w:rPr>
          <w:sz w:val="28"/>
          <w:szCs w:val="28"/>
        </w:rPr>
        <w:t>обходимый для такого размещения. Выдача указанных материалов и док</w:t>
      </w:r>
      <w:r w:rsidR="0075529A" w:rsidRPr="00552645">
        <w:rPr>
          <w:sz w:val="28"/>
          <w:szCs w:val="28"/>
        </w:rPr>
        <w:t>у</w:t>
      </w:r>
      <w:r w:rsidR="0075529A" w:rsidRPr="00552645">
        <w:rPr>
          <w:sz w:val="28"/>
          <w:szCs w:val="28"/>
        </w:rPr>
        <w:t>ментов иным лицам возможна под роспись и только по указанию председат</w:t>
      </w:r>
      <w:r w:rsidR="0075529A" w:rsidRPr="00552645">
        <w:rPr>
          <w:sz w:val="28"/>
          <w:szCs w:val="28"/>
        </w:rPr>
        <w:t>е</w:t>
      </w:r>
      <w:r w:rsidR="0075529A" w:rsidRPr="00552645">
        <w:rPr>
          <w:sz w:val="28"/>
          <w:szCs w:val="28"/>
        </w:rPr>
        <w:t>ля Комиссии. Перед окончанием рабочего дня документы и материалы во</w:t>
      </w:r>
      <w:r w:rsidR="0075529A" w:rsidRPr="00552645">
        <w:rPr>
          <w:sz w:val="28"/>
          <w:szCs w:val="28"/>
        </w:rPr>
        <w:t>з</w:t>
      </w:r>
      <w:r w:rsidR="0075529A" w:rsidRPr="00552645">
        <w:rPr>
          <w:sz w:val="28"/>
          <w:szCs w:val="28"/>
        </w:rPr>
        <w:t xml:space="preserve">вращаются на хранение секретарю Комиссии. </w:t>
      </w:r>
    </w:p>
    <w:p w:rsidR="0075529A" w:rsidRPr="00552645" w:rsidRDefault="0075529A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>3.5.</w:t>
      </w:r>
      <w:r w:rsidR="002D37AF">
        <w:rPr>
          <w:sz w:val="28"/>
          <w:szCs w:val="28"/>
        </w:rPr>
        <w:t xml:space="preserve"> </w:t>
      </w:r>
      <w:r w:rsidRPr="00552645">
        <w:rPr>
          <w:sz w:val="28"/>
          <w:szCs w:val="28"/>
        </w:rPr>
        <w:t xml:space="preserve">В течение месяца после официального опубликования результатов выборов депутатов представительных органов муниципальных образований </w:t>
      </w:r>
      <w:r w:rsidR="00EE2C77" w:rsidRPr="00552645">
        <w:rPr>
          <w:sz w:val="28"/>
          <w:szCs w:val="28"/>
        </w:rPr>
        <w:t xml:space="preserve">Гусь-Хрустального </w:t>
      </w:r>
      <w:r w:rsidRPr="00552645">
        <w:rPr>
          <w:sz w:val="28"/>
          <w:szCs w:val="28"/>
        </w:rPr>
        <w:t xml:space="preserve">района документы, указанные в пункте 3.4 настоящего Порядка, передаются в архив Территориальной избирательной комиссии </w:t>
      </w:r>
      <w:r w:rsidR="00EE2C77" w:rsidRPr="00552645">
        <w:rPr>
          <w:sz w:val="28"/>
          <w:szCs w:val="28"/>
        </w:rPr>
        <w:t>Гусь-Хрустального</w:t>
      </w:r>
      <w:r w:rsidRPr="00552645">
        <w:rPr>
          <w:sz w:val="28"/>
          <w:szCs w:val="28"/>
        </w:rPr>
        <w:t xml:space="preserve"> района в соответствии с установленным порядком хран</w:t>
      </w:r>
      <w:r w:rsidRPr="00552645">
        <w:rPr>
          <w:sz w:val="28"/>
          <w:szCs w:val="28"/>
        </w:rPr>
        <w:t>е</w:t>
      </w:r>
      <w:r w:rsidRPr="00552645">
        <w:rPr>
          <w:sz w:val="28"/>
          <w:szCs w:val="28"/>
        </w:rPr>
        <w:t>ния и передачи в архивы документов, связанных с подготовкой и проведен</w:t>
      </w:r>
      <w:r w:rsidRPr="00552645">
        <w:rPr>
          <w:sz w:val="28"/>
          <w:szCs w:val="28"/>
        </w:rPr>
        <w:t>и</w:t>
      </w:r>
      <w:r w:rsidRPr="00552645">
        <w:rPr>
          <w:sz w:val="28"/>
          <w:szCs w:val="28"/>
        </w:rPr>
        <w:t xml:space="preserve">ем выборов депутатов представительных органов местного самоуправления. </w:t>
      </w:r>
    </w:p>
    <w:p w:rsidR="0075529A" w:rsidRPr="00552645" w:rsidRDefault="0075529A" w:rsidP="0096287D">
      <w:pPr>
        <w:pStyle w:val="14"/>
        <w:keepNext/>
        <w:keepLines/>
        <w:widowControl/>
        <w:spacing w:before="120"/>
      </w:pPr>
      <w:r w:rsidRPr="00552645">
        <w:lastRenderedPageBreak/>
        <w:t>4.</w:t>
      </w:r>
      <w:r w:rsidR="002D37AF">
        <w:t xml:space="preserve"> </w:t>
      </w:r>
      <w:r w:rsidRPr="00552645">
        <w:t>Организация работы по подготовке к размещению электронных</w:t>
      </w:r>
    </w:p>
    <w:p w:rsidR="0075529A" w:rsidRPr="00552645" w:rsidRDefault="0075529A" w:rsidP="0096287D">
      <w:pPr>
        <w:pStyle w:val="14"/>
        <w:keepNext/>
        <w:keepLines/>
        <w:widowControl/>
      </w:pPr>
      <w:r w:rsidRPr="00552645">
        <w:t>образов предвыборных агитационных материалов и представляемых</w:t>
      </w:r>
    </w:p>
    <w:p w:rsidR="0075529A" w:rsidRPr="00552645" w:rsidRDefault="0075529A" w:rsidP="0096287D">
      <w:pPr>
        <w:pStyle w:val="14"/>
        <w:keepNext/>
        <w:keepLines/>
        <w:widowControl/>
        <w:rPr>
          <w:strike/>
        </w:rPr>
      </w:pPr>
      <w:r w:rsidRPr="00552645">
        <w:t>одновременно с ними документов</w:t>
      </w:r>
    </w:p>
    <w:p w:rsidR="0096287D" w:rsidRPr="00552645" w:rsidRDefault="0096287D" w:rsidP="0096287D">
      <w:pPr>
        <w:pStyle w:val="14"/>
        <w:keepNext/>
        <w:keepLines/>
        <w:widowControl/>
        <w:rPr>
          <w:strike/>
        </w:rPr>
      </w:pPr>
    </w:p>
    <w:p w:rsidR="0075529A" w:rsidRPr="00552645" w:rsidRDefault="002D37AF" w:rsidP="00F302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5529A" w:rsidRPr="00552645">
        <w:rPr>
          <w:sz w:val="28"/>
          <w:szCs w:val="28"/>
        </w:rPr>
        <w:t>Лицо, ответственное за размещение электронных образов предв</w:t>
      </w:r>
      <w:r w:rsidR="0075529A" w:rsidRPr="00552645">
        <w:rPr>
          <w:sz w:val="28"/>
          <w:szCs w:val="28"/>
        </w:rPr>
        <w:t>ы</w:t>
      </w:r>
      <w:r w:rsidR="0075529A" w:rsidRPr="00552645">
        <w:rPr>
          <w:sz w:val="28"/>
          <w:szCs w:val="28"/>
        </w:rPr>
        <w:t>борных агитационных материалов в компьютере Комиссии, в течение двух дней осуществляет сканирование предвыборных агитационных материалов, представленных на бумажных или сходных с ними носителях (далее – печа</w:t>
      </w:r>
      <w:r w:rsidR="0075529A" w:rsidRPr="00552645">
        <w:rPr>
          <w:sz w:val="28"/>
          <w:szCs w:val="28"/>
        </w:rPr>
        <w:t>т</w:t>
      </w:r>
      <w:r w:rsidR="0075529A" w:rsidRPr="00552645">
        <w:rPr>
          <w:sz w:val="28"/>
          <w:szCs w:val="28"/>
        </w:rPr>
        <w:t>ные агитационные материалы). Данный вид работ осуществляется при обяз</w:t>
      </w:r>
      <w:r w:rsidR="0075529A" w:rsidRPr="00552645">
        <w:rPr>
          <w:sz w:val="28"/>
          <w:szCs w:val="28"/>
        </w:rPr>
        <w:t>а</w:t>
      </w:r>
      <w:r w:rsidR="0075529A" w:rsidRPr="00552645">
        <w:rPr>
          <w:sz w:val="28"/>
          <w:szCs w:val="28"/>
        </w:rPr>
        <w:t>тельном участии системного администратора Избирательной комиссии Вл</w:t>
      </w:r>
      <w:r w:rsidR="0075529A" w:rsidRPr="00552645">
        <w:rPr>
          <w:sz w:val="28"/>
          <w:szCs w:val="28"/>
        </w:rPr>
        <w:t>а</w:t>
      </w:r>
      <w:r w:rsidR="0075529A" w:rsidRPr="00552645">
        <w:rPr>
          <w:sz w:val="28"/>
          <w:szCs w:val="28"/>
        </w:rPr>
        <w:t xml:space="preserve">димирской области по территории </w:t>
      </w:r>
      <w:r w:rsidR="00EE2C77" w:rsidRPr="00552645">
        <w:rPr>
          <w:sz w:val="28"/>
          <w:szCs w:val="28"/>
        </w:rPr>
        <w:t xml:space="preserve">Гусь-Хрустального </w:t>
      </w:r>
      <w:r w:rsidR="0075529A" w:rsidRPr="00552645">
        <w:rPr>
          <w:sz w:val="28"/>
          <w:szCs w:val="28"/>
        </w:rPr>
        <w:t xml:space="preserve">района. </w:t>
      </w:r>
    </w:p>
    <w:p w:rsidR="0075529A" w:rsidRPr="00552645" w:rsidRDefault="0075529A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>4.2.</w:t>
      </w:r>
      <w:r w:rsidR="002D37AF">
        <w:rPr>
          <w:sz w:val="28"/>
          <w:szCs w:val="28"/>
        </w:rPr>
        <w:t xml:space="preserve"> </w:t>
      </w:r>
      <w:r w:rsidRPr="00552645">
        <w:rPr>
          <w:sz w:val="28"/>
          <w:szCs w:val="28"/>
        </w:rPr>
        <w:t>Печатные агитационные материалы сканируются и сохраняются в виде файла формата *.pdf или *.jpeg с сохранением цветности с именем «ПАМ_KKKK_LLLL», где вместо KKKK указывается входящий номер К</w:t>
      </w:r>
      <w:r w:rsidRPr="00552645">
        <w:rPr>
          <w:sz w:val="28"/>
          <w:szCs w:val="28"/>
        </w:rPr>
        <w:t>о</w:t>
      </w:r>
      <w:r w:rsidRPr="00552645">
        <w:rPr>
          <w:sz w:val="28"/>
          <w:szCs w:val="28"/>
        </w:rPr>
        <w:t xml:space="preserve">миссии, а вместо LLLL – внутренний регистрационный номер агитационного материала. </w:t>
      </w:r>
    </w:p>
    <w:p w:rsidR="0075529A" w:rsidRPr="00552645" w:rsidRDefault="0075529A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>4.3.</w:t>
      </w:r>
      <w:r w:rsidR="002D37AF">
        <w:rPr>
          <w:sz w:val="28"/>
          <w:szCs w:val="28"/>
        </w:rPr>
        <w:t xml:space="preserve"> </w:t>
      </w:r>
      <w:r w:rsidRPr="00552645">
        <w:rPr>
          <w:sz w:val="28"/>
          <w:szCs w:val="28"/>
        </w:rPr>
        <w:t>Если в электронном образе предвыборного агитационного мат</w:t>
      </w:r>
      <w:r w:rsidRPr="00552645">
        <w:rPr>
          <w:sz w:val="28"/>
          <w:szCs w:val="28"/>
        </w:rPr>
        <w:t>е</w:t>
      </w:r>
      <w:r w:rsidRPr="00552645">
        <w:rPr>
          <w:sz w:val="28"/>
          <w:szCs w:val="28"/>
        </w:rPr>
        <w:t xml:space="preserve">риала сведения, предусмотренные пунктом 2 статьи 50 </w:t>
      </w:r>
      <w:r w:rsidRPr="00552645">
        <w:rPr>
          <w:rFonts w:eastAsia="Calibri"/>
          <w:sz w:val="28"/>
          <w:szCs w:val="28"/>
        </w:rPr>
        <w:t>Закона Владимирской области «Избирательный кодекс Владимирской области»</w:t>
      </w:r>
      <w:r w:rsidRPr="00552645">
        <w:rPr>
          <w:sz w:val="28"/>
          <w:szCs w:val="28"/>
        </w:rPr>
        <w:t>, отображаются с недостаточным для их распознавания разрешением, осуществляется повто</w:t>
      </w:r>
      <w:r w:rsidRPr="00552645">
        <w:rPr>
          <w:sz w:val="28"/>
          <w:szCs w:val="28"/>
        </w:rPr>
        <w:t>р</w:t>
      </w:r>
      <w:r w:rsidRPr="00552645">
        <w:rPr>
          <w:sz w:val="28"/>
          <w:szCs w:val="28"/>
        </w:rPr>
        <w:t>ное сканирование части предвыборного агитационного материала, содерж</w:t>
      </w:r>
      <w:r w:rsidRPr="00552645">
        <w:rPr>
          <w:sz w:val="28"/>
          <w:szCs w:val="28"/>
        </w:rPr>
        <w:t>а</w:t>
      </w:r>
      <w:r w:rsidRPr="00552645">
        <w:rPr>
          <w:sz w:val="28"/>
          <w:szCs w:val="28"/>
        </w:rPr>
        <w:t xml:space="preserve">щей указанные сведения с необходимым разрешением. </w:t>
      </w:r>
    </w:p>
    <w:p w:rsidR="0075529A" w:rsidRPr="00552645" w:rsidRDefault="002D37AF" w:rsidP="00F302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5529A" w:rsidRPr="00552645">
        <w:rPr>
          <w:sz w:val="28"/>
          <w:szCs w:val="28"/>
        </w:rPr>
        <w:t>Электронные образы аудиовизуальных и иных предвыборных аг</w:t>
      </w:r>
      <w:r w:rsidR="0075529A" w:rsidRPr="00552645">
        <w:rPr>
          <w:sz w:val="28"/>
          <w:szCs w:val="28"/>
        </w:rPr>
        <w:t>и</w:t>
      </w:r>
      <w:r w:rsidR="0075529A" w:rsidRPr="00552645">
        <w:rPr>
          <w:sz w:val="28"/>
          <w:szCs w:val="28"/>
        </w:rPr>
        <w:t xml:space="preserve">тационных материалов, представленные в Комиссию на внешних носителях (дискетах, оптических компакт-дисках CD-R, CD-RW, DVD либо USB Flash Drive), размещаются в компьютере Комиссии в том же формате, что и на представленном носителе. </w:t>
      </w:r>
    </w:p>
    <w:p w:rsidR="0075529A" w:rsidRPr="00552645" w:rsidRDefault="002D37AF" w:rsidP="00F302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75529A" w:rsidRPr="00552645">
        <w:rPr>
          <w:sz w:val="28"/>
          <w:szCs w:val="28"/>
        </w:rPr>
        <w:t>В случае представления в Комиссию аудиовизуального предв</w:t>
      </w:r>
      <w:r w:rsidR="0075529A" w:rsidRPr="00552645">
        <w:rPr>
          <w:sz w:val="28"/>
          <w:szCs w:val="28"/>
        </w:rPr>
        <w:t>ы</w:t>
      </w:r>
      <w:r w:rsidR="0075529A" w:rsidRPr="00552645">
        <w:rPr>
          <w:sz w:val="28"/>
          <w:szCs w:val="28"/>
        </w:rPr>
        <w:t>борного агитационного материала на внешнем носителе в компьютере К</w:t>
      </w:r>
      <w:r w:rsidR="0075529A" w:rsidRPr="00552645">
        <w:rPr>
          <w:sz w:val="28"/>
          <w:szCs w:val="28"/>
        </w:rPr>
        <w:t>о</w:t>
      </w:r>
      <w:r w:rsidR="0075529A" w:rsidRPr="00552645">
        <w:rPr>
          <w:sz w:val="28"/>
          <w:szCs w:val="28"/>
        </w:rPr>
        <w:t>миссии размещается электронный образ (информация) содержащихся на ук</w:t>
      </w:r>
      <w:r w:rsidR="0075529A" w:rsidRPr="00552645">
        <w:rPr>
          <w:sz w:val="28"/>
          <w:szCs w:val="28"/>
        </w:rPr>
        <w:t>а</w:t>
      </w:r>
      <w:r w:rsidR="0075529A" w:rsidRPr="00552645">
        <w:rPr>
          <w:sz w:val="28"/>
          <w:szCs w:val="28"/>
        </w:rPr>
        <w:t xml:space="preserve">занном носителе сведений, предусмотренных пунктом 2 статьи 50 </w:t>
      </w:r>
      <w:r w:rsidR="0075529A" w:rsidRPr="00552645">
        <w:rPr>
          <w:rFonts w:eastAsia="Calibri"/>
          <w:sz w:val="28"/>
          <w:szCs w:val="28"/>
        </w:rPr>
        <w:t xml:space="preserve">Закона </w:t>
      </w:r>
      <w:r w:rsidR="0075529A" w:rsidRPr="00552645">
        <w:rPr>
          <w:rFonts w:eastAsia="Calibri"/>
          <w:sz w:val="28"/>
          <w:szCs w:val="28"/>
        </w:rPr>
        <w:lastRenderedPageBreak/>
        <w:t>Владимирской области «Избирательный кодекс Владимирской области»</w:t>
      </w:r>
      <w:r w:rsidR="0075529A" w:rsidRPr="00552645">
        <w:rPr>
          <w:sz w:val="28"/>
          <w:szCs w:val="28"/>
        </w:rPr>
        <w:t>, в формате *.pdf или *.jpeg.</w:t>
      </w:r>
    </w:p>
    <w:p w:rsidR="0075529A" w:rsidRPr="00552645" w:rsidRDefault="002D37AF" w:rsidP="00F302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75529A" w:rsidRPr="00552645">
        <w:rPr>
          <w:sz w:val="28"/>
          <w:szCs w:val="28"/>
        </w:rPr>
        <w:t>Лицо, ответственное за размещение электронных образов предв</w:t>
      </w:r>
      <w:r w:rsidR="0075529A" w:rsidRPr="00552645">
        <w:rPr>
          <w:sz w:val="28"/>
          <w:szCs w:val="28"/>
        </w:rPr>
        <w:t>ы</w:t>
      </w:r>
      <w:r w:rsidR="0075529A" w:rsidRPr="00552645">
        <w:rPr>
          <w:sz w:val="28"/>
          <w:szCs w:val="28"/>
        </w:rPr>
        <w:t>борных агитационных материалов в компьютере Комиссии, осуществ</w:t>
      </w:r>
      <w:r w:rsidR="0084522B" w:rsidRPr="00552645">
        <w:rPr>
          <w:sz w:val="28"/>
          <w:szCs w:val="28"/>
        </w:rPr>
        <w:t>ляет сканирование</w:t>
      </w:r>
      <w:r w:rsidR="0075529A" w:rsidRPr="00552645">
        <w:rPr>
          <w:sz w:val="28"/>
          <w:szCs w:val="28"/>
        </w:rPr>
        <w:t xml:space="preserve"> документов, содержащих сведения о месте нахождения орг</w:t>
      </w:r>
      <w:r w:rsidR="0075529A" w:rsidRPr="00552645">
        <w:rPr>
          <w:sz w:val="28"/>
          <w:szCs w:val="28"/>
        </w:rPr>
        <w:t>а</w:t>
      </w:r>
      <w:r w:rsidR="0075529A" w:rsidRPr="00552645">
        <w:rPr>
          <w:sz w:val="28"/>
          <w:szCs w:val="28"/>
        </w:rPr>
        <w:t>низации (адресе места жительства лица), изготовившей и заказавшей (изг</w:t>
      </w:r>
      <w:r w:rsidR="0075529A" w:rsidRPr="00552645">
        <w:rPr>
          <w:sz w:val="28"/>
          <w:szCs w:val="28"/>
        </w:rPr>
        <w:t>о</w:t>
      </w:r>
      <w:r w:rsidR="0075529A" w:rsidRPr="00552645">
        <w:rPr>
          <w:sz w:val="28"/>
          <w:szCs w:val="28"/>
        </w:rPr>
        <w:t>товившего и заказавшего) эти материалы, и сохраняет их в виде файлов в формате *.pdf или *.jpeg с именами «Согласие» и «Сведения» соответстве</w:t>
      </w:r>
      <w:r w:rsidR="0075529A" w:rsidRPr="00552645">
        <w:rPr>
          <w:sz w:val="28"/>
          <w:szCs w:val="28"/>
        </w:rPr>
        <w:t>н</w:t>
      </w:r>
      <w:r w:rsidR="0075529A" w:rsidRPr="00552645">
        <w:rPr>
          <w:sz w:val="28"/>
          <w:szCs w:val="28"/>
        </w:rPr>
        <w:t xml:space="preserve">но. </w:t>
      </w:r>
    </w:p>
    <w:p w:rsidR="004578B4" w:rsidRPr="00552645" w:rsidRDefault="004578B4" w:rsidP="0084522B">
      <w:pPr>
        <w:spacing w:line="360" w:lineRule="auto"/>
        <w:rPr>
          <w:b/>
          <w:sz w:val="28"/>
          <w:szCs w:val="28"/>
        </w:rPr>
      </w:pPr>
    </w:p>
    <w:p w:rsidR="002D37AF" w:rsidRDefault="0075529A" w:rsidP="004578B4">
      <w:pPr>
        <w:spacing w:line="360" w:lineRule="auto"/>
        <w:jc w:val="center"/>
        <w:rPr>
          <w:b/>
          <w:sz w:val="28"/>
          <w:szCs w:val="28"/>
        </w:rPr>
      </w:pPr>
      <w:r w:rsidRPr="00552645">
        <w:rPr>
          <w:b/>
          <w:sz w:val="28"/>
          <w:szCs w:val="28"/>
        </w:rPr>
        <w:t xml:space="preserve">5. Размещение электронных </w:t>
      </w:r>
      <w:r w:rsidR="00EE2C77" w:rsidRPr="00552645">
        <w:rPr>
          <w:b/>
          <w:sz w:val="28"/>
          <w:szCs w:val="28"/>
        </w:rPr>
        <w:t>образов</w:t>
      </w:r>
    </w:p>
    <w:p w:rsidR="0075529A" w:rsidRPr="00552645" w:rsidRDefault="00EE2C77" w:rsidP="004578B4">
      <w:pPr>
        <w:spacing w:line="360" w:lineRule="auto"/>
        <w:jc w:val="center"/>
        <w:rPr>
          <w:b/>
          <w:sz w:val="28"/>
          <w:szCs w:val="28"/>
        </w:rPr>
      </w:pPr>
      <w:r w:rsidRPr="00552645">
        <w:rPr>
          <w:b/>
          <w:sz w:val="28"/>
          <w:szCs w:val="28"/>
        </w:rPr>
        <w:t xml:space="preserve">предвыборных </w:t>
      </w:r>
      <w:r w:rsidR="0075529A" w:rsidRPr="00552645">
        <w:rPr>
          <w:b/>
          <w:sz w:val="28"/>
          <w:szCs w:val="28"/>
        </w:rPr>
        <w:t>агитационных</w:t>
      </w:r>
      <w:r w:rsidR="004578B4" w:rsidRPr="00552645">
        <w:rPr>
          <w:b/>
          <w:sz w:val="28"/>
          <w:szCs w:val="28"/>
        </w:rPr>
        <w:t xml:space="preserve"> </w:t>
      </w:r>
      <w:r w:rsidR="0075529A" w:rsidRPr="00552645">
        <w:rPr>
          <w:b/>
          <w:sz w:val="28"/>
          <w:szCs w:val="28"/>
        </w:rPr>
        <w:t>материалов</w:t>
      </w:r>
    </w:p>
    <w:p w:rsidR="0075529A" w:rsidRPr="00552645" w:rsidRDefault="0075529A" w:rsidP="0084522B">
      <w:pPr>
        <w:spacing w:line="360" w:lineRule="auto"/>
        <w:ind w:firstLine="708"/>
        <w:jc w:val="both"/>
        <w:rPr>
          <w:sz w:val="28"/>
          <w:szCs w:val="28"/>
        </w:rPr>
      </w:pPr>
      <w:r w:rsidRPr="00552645">
        <w:rPr>
          <w:sz w:val="28"/>
          <w:szCs w:val="28"/>
        </w:rPr>
        <w:t>5.1.</w:t>
      </w:r>
      <w:r w:rsidR="002D37AF">
        <w:rPr>
          <w:sz w:val="28"/>
          <w:szCs w:val="28"/>
        </w:rPr>
        <w:t xml:space="preserve"> </w:t>
      </w:r>
      <w:r w:rsidRPr="00552645">
        <w:rPr>
          <w:sz w:val="28"/>
          <w:szCs w:val="28"/>
        </w:rPr>
        <w:t>В компьютере Комиссии создается папка «</w:t>
      </w:r>
      <w:r w:rsidR="00F64676" w:rsidRPr="00552645">
        <w:rPr>
          <w:sz w:val="28"/>
          <w:szCs w:val="28"/>
        </w:rPr>
        <w:t xml:space="preserve">AM_Депутат СНД </w:t>
      </w:r>
      <w:r w:rsidR="00D14853" w:rsidRPr="00552645">
        <w:rPr>
          <w:sz w:val="28"/>
          <w:szCs w:val="28"/>
        </w:rPr>
        <w:t>201</w:t>
      </w:r>
      <w:r w:rsidR="002D37AF">
        <w:rPr>
          <w:sz w:val="28"/>
          <w:szCs w:val="28"/>
        </w:rPr>
        <w:t>7</w:t>
      </w:r>
      <w:r w:rsidRPr="00552645">
        <w:rPr>
          <w:sz w:val="28"/>
          <w:szCs w:val="28"/>
        </w:rPr>
        <w:t>», которая защищена паролем. Доступом к этой папке обладают предс</w:t>
      </w:r>
      <w:r w:rsidRPr="00552645">
        <w:rPr>
          <w:sz w:val="28"/>
          <w:szCs w:val="28"/>
        </w:rPr>
        <w:t>е</w:t>
      </w:r>
      <w:r w:rsidRPr="00552645">
        <w:rPr>
          <w:sz w:val="28"/>
          <w:szCs w:val="28"/>
        </w:rPr>
        <w:t>датель Комиссии, секретарь Комиссии и лицо, ответственное за размещение электронных образов предвыборных агитационных материалов в компьютере Комиссии.</w:t>
      </w:r>
    </w:p>
    <w:p w:rsidR="0075529A" w:rsidRPr="00552645" w:rsidRDefault="002D37AF" w:rsidP="00F302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64676" w:rsidRPr="00552645">
        <w:rPr>
          <w:sz w:val="28"/>
          <w:szCs w:val="28"/>
        </w:rPr>
        <w:t xml:space="preserve">В папке «AM_Депутат СНД </w:t>
      </w:r>
      <w:r w:rsidR="00D14853" w:rsidRPr="0055264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75529A" w:rsidRPr="00552645">
        <w:rPr>
          <w:sz w:val="28"/>
          <w:szCs w:val="28"/>
        </w:rPr>
        <w:t>» создаются папки для агитацио</w:t>
      </w:r>
      <w:r w:rsidR="0075529A" w:rsidRPr="00552645">
        <w:rPr>
          <w:sz w:val="28"/>
          <w:szCs w:val="28"/>
        </w:rPr>
        <w:t>н</w:t>
      </w:r>
      <w:r w:rsidR="0075529A" w:rsidRPr="00552645">
        <w:rPr>
          <w:sz w:val="28"/>
          <w:szCs w:val="28"/>
        </w:rPr>
        <w:t>ных материалов, представленных каждым кандидатом в депутаты по соо</w:t>
      </w:r>
      <w:r w:rsidR="0075529A" w:rsidRPr="00552645">
        <w:rPr>
          <w:sz w:val="28"/>
          <w:szCs w:val="28"/>
        </w:rPr>
        <w:t>т</w:t>
      </w:r>
      <w:r w:rsidR="0075529A" w:rsidRPr="00552645">
        <w:rPr>
          <w:sz w:val="28"/>
          <w:szCs w:val="28"/>
        </w:rPr>
        <w:t>ветствующему одномандатному избирательному округу. Имена этих папок состоят из фамилий, имен и отчеств (указанных полностью и разделенных между собой одинарным пробелом) кандидатов в депутаты, предваряемых двузначным числом, соответствующим порядку представления документов в Комиссию от соответствующего субъекта выдвижения (в настоящих Мет</w:t>
      </w:r>
      <w:r w:rsidR="0075529A" w:rsidRPr="00552645">
        <w:rPr>
          <w:sz w:val="28"/>
          <w:szCs w:val="28"/>
        </w:rPr>
        <w:t>о</w:t>
      </w:r>
      <w:r w:rsidR="0075529A" w:rsidRPr="00552645">
        <w:rPr>
          <w:sz w:val="28"/>
          <w:szCs w:val="28"/>
        </w:rPr>
        <w:t xml:space="preserve">дических рекомендациях имена этих папок обобщенно именуются </w:t>
      </w:r>
      <w:r w:rsidR="00F64676" w:rsidRPr="00552645">
        <w:rPr>
          <w:sz w:val="28"/>
          <w:szCs w:val="28"/>
        </w:rPr>
        <w:t>№№</w:t>
      </w:r>
      <w:r w:rsidR="0075529A" w:rsidRPr="00552645">
        <w:rPr>
          <w:sz w:val="28"/>
          <w:szCs w:val="28"/>
        </w:rPr>
        <w:t xml:space="preserve">). </w:t>
      </w:r>
    </w:p>
    <w:p w:rsidR="0075529A" w:rsidRPr="00552645" w:rsidRDefault="002D37AF" w:rsidP="00F302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75529A" w:rsidRPr="00552645">
        <w:rPr>
          <w:sz w:val="28"/>
          <w:szCs w:val="28"/>
        </w:rPr>
        <w:t xml:space="preserve">В каждой папке </w:t>
      </w:r>
      <w:r w:rsidR="00E24127" w:rsidRPr="00552645">
        <w:rPr>
          <w:sz w:val="28"/>
          <w:szCs w:val="28"/>
        </w:rPr>
        <w:t>№№</w:t>
      </w:r>
      <w:r w:rsidR="0075529A" w:rsidRPr="00552645">
        <w:rPr>
          <w:sz w:val="28"/>
          <w:szCs w:val="28"/>
        </w:rPr>
        <w:t xml:space="preserve"> создаютс</w:t>
      </w:r>
      <w:r w:rsidR="00F64676" w:rsidRPr="00552645">
        <w:rPr>
          <w:sz w:val="28"/>
          <w:szCs w:val="28"/>
        </w:rPr>
        <w:t xml:space="preserve">я четыре папки с номерами от №№ 01 до №№ </w:t>
      </w:r>
      <w:r w:rsidR="0075529A" w:rsidRPr="00552645">
        <w:rPr>
          <w:sz w:val="28"/>
          <w:szCs w:val="28"/>
        </w:rPr>
        <w:t xml:space="preserve">04. Эти папки содержат: </w:t>
      </w:r>
    </w:p>
    <w:p w:rsidR="0075529A" w:rsidRPr="00552645" w:rsidRDefault="00F64676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 xml:space="preserve">№№ </w:t>
      </w:r>
      <w:r w:rsidR="0075529A" w:rsidRPr="00552645">
        <w:rPr>
          <w:sz w:val="28"/>
          <w:szCs w:val="28"/>
        </w:rPr>
        <w:t>01 – файлы с электронными образами печатных предвыборных агитационных материалов;</w:t>
      </w:r>
    </w:p>
    <w:p w:rsidR="0075529A" w:rsidRPr="00552645" w:rsidRDefault="00F64676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 xml:space="preserve">№№ </w:t>
      </w:r>
      <w:r w:rsidR="0075529A" w:rsidRPr="00552645">
        <w:rPr>
          <w:sz w:val="28"/>
          <w:szCs w:val="28"/>
        </w:rPr>
        <w:t>02 – файлы с электронными образами предвыборных агитацио</w:t>
      </w:r>
      <w:r w:rsidR="0075529A" w:rsidRPr="00552645">
        <w:rPr>
          <w:sz w:val="28"/>
          <w:szCs w:val="28"/>
        </w:rPr>
        <w:t>н</w:t>
      </w:r>
      <w:r w:rsidR="0075529A" w:rsidRPr="00552645">
        <w:rPr>
          <w:sz w:val="28"/>
          <w:szCs w:val="28"/>
        </w:rPr>
        <w:t>ных аудиоматериалов;</w:t>
      </w:r>
    </w:p>
    <w:p w:rsidR="0075529A" w:rsidRPr="00552645" w:rsidRDefault="00F64676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lastRenderedPageBreak/>
        <w:t xml:space="preserve">№№ </w:t>
      </w:r>
      <w:r w:rsidR="0075529A" w:rsidRPr="00552645">
        <w:rPr>
          <w:sz w:val="28"/>
          <w:szCs w:val="28"/>
        </w:rPr>
        <w:t>03 – файлы с электронными образами предвыборных агитацио</w:t>
      </w:r>
      <w:r w:rsidR="0075529A" w:rsidRPr="00552645">
        <w:rPr>
          <w:sz w:val="28"/>
          <w:szCs w:val="28"/>
        </w:rPr>
        <w:t>н</w:t>
      </w:r>
      <w:r w:rsidR="0075529A" w:rsidRPr="00552645">
        <w:rPr>
          <w:sz w:val="28"/>
          <w:szCs w:val="28"/>
        </w:rPr>
        <w:t>ных аудиовизуальных материалов;</w:t>
      </w:r>
    </w:p>
    <w:p w:rsidR="0075529A" w:rsidRPr="00552645" w:rsidRDefault="00F64676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 xml:space="preserve">№№ </w:t>
      </w:r>
      <w:r w:rsidR="0075529A" w:rsidRPr="00552645">
        <w:rPr>
          <w:sz w:val="28"/>
          <w:szCs w:val="28"/>
        </w:rPr>
        <w:t>04 – файлы с электронными образами иных предвыборных агит</w:t>
      </w:r>
      <w:r w:rsidR="0075529A" w:rsidRPr="00552645">
        <w:rPr>
          <w:sz w:val="28"/>
          <w:szCs w:val="28"/>
        </w:rPr>
        <w:t>а</w:t>
      </w:r>
      <w:r w:rsidR="0075529A" w:rsidRPr="00552645">
        <w:rPr>
          <w:sz w:val="28"/>
          <w:szCs w:val="28"/>
        </w:rPr>
        <w:t>ционных материалов.</w:t>
      </w:r>
    </w:p>
    <w:p w:rsidR="0075529A" w:rsidRPr="00552645" w:rsidRDefault="0075529A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>5.4. При представлении в Комиссию предвыборного агитационного м</w:t>
      </w:r>
      <w:r w:rsidRPr="00552645">
        <w:rPr>
          <w:sz w:val="28"/>
          <w:szCs w:val="28"/>
        </w:rPr>
        <w:t>а</w:t>
      </w:r>
      <w:r w:rsidRPr="00552645">
        <w:rPr>
          <w:sz w:val="28"/>
          <w:szCs w:val="28"/>
        </w:rPr>
        <w:t>териала в соответствующей папке из указанных в пункте 5.3 настоящего П</w:t>
      </w:r>
      <w:r w:rsidRPr="00552645">
        <w:rPr>
          <w:sz w:val="28"/>
          <w:szCs w:val="28"/>
        </w:rPr>
        <w:t>о</w:t>
      </w:r>
      <w:r w:rsidRPr="00552645">
        <w:rPr>
          <w:sz w:val="28"/>
          <w:szCs w:val="28"/>
        </w:rPr>
        <w:t>рядка создается папка с именем, соответствующим дате выпуска данного агитационного материала в формате KKKKLLMM, где вместо KKKK указ</w:t>
      </w:r>
      <w:r w:rsidRPr="00552645">
        <w:rPr>
          <w:sz w:val="28"/>
          <w:szCs w:val="28"/>
        </w:rPr>
        <w:t>ы</w:t>
      </w:r>
      <w:r w:rsidRPr="00552645">
        <w:rPr>
          <w:sz w:val="28"/>
          <w:szCs w:val="28"/>
        </w:rPr>
        <w:t>вается год, вместо LL – месяц, вместо MM – число месяца выпуска агитац</w:t>
      </w:r>
      <w:r w:rsidRPr="00552645">
        <w:rPr>
          <w:sz w:val="28"/>
          <w:szCs w:val="28"/>
        </w:rPr>
        <w:t>и</w:t>
      </w:r>
      <w:r w:rsidRPr="00552645">
        <w:rPr>
          <w:sz w:val="28"/>
          <w:szCs w:val="28"/>
        </w:rPr>
        <w:t>онного материала. Внутри указанной папки создается папка с именем, соо</w:t>
      </w:r>
      <w:r w:rsidRPr="00552645">
        <w:rPr>
          <w:sz w:val="28"/>
          <w:szCs w:val="28"/>
        </w:rPr>
        <w:t>т</w:t>
      </w:r>
      <w:r w:rsidRPr="00552645">
        <w:rPr>
          <w:sz w:val="28"/>
          <w:szCs w:val="28"/>
        </w:rPr>
        <w:t xml:space="preserve">ветствующим дате представления данного материала в Комиссию в том же формате. </w:t>
      </w:r>
    </w:p>
    <w:p w:rsidR="0075529A" w:rsidRPr="00552645" w:rsidRDefault="0075529A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>Если в один день в Комиссию одним субъектом представляется н</w:t>
      </w:r>
      <w:r w:rsidRPr="00552645">
        <w:rPr>
          <w:sz w:val="28"/>
          <w:szCs w:val="28"/>
        </w:rPr>
        <w:t>е</w:t>
      </w:r>
      <w:r w:rsidRPr="00552645">
        <w:rPr>
          <w:sz w:val="28"/>
          <w:szCs w:val="28"/>
        </w:rPr>
        <w:t>сколько однотипных агитационных материалов, выпущенных в один и тот же день, то в соответствующей папке создаются папки с номерами 1, 2, 3 и т.п., в каждой из которых размещается электронный образ агитационного мат</w:t>
      </w:r>
      <w:r w:rsidRPr="00552645">
        <w:rPr>
          <w:sz w:val="28"/>
          <w:szCs w:val="28"/>
        </w:rPr>
        <w:t>е</w:t>
      </w:r>
      <w:r w:rsidRPr="00552645">
        <w:rPr>
          <w:sz w:val="28"/>
          <w:szCs w:val="28"/>
        </w:rPr>
        <w:t xml:space="preserve">риала в соответствии с очередностью их представления. </w:t>
      </w:r>
    </w:p>
    <w:p w:rsidR="0075529A" w:rsidRPr="00552645" w:rsidRDefault="0075529A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>5.5. Электронные образы печатных агитационных материалов в форм</w:t>
      </w:r>
      <w:r w:rsidRPr="00552645">
        <w:rPr>
          <w:sz w:val="28"/>
          <w:szCs w:val="28"/>
        </w:rPr>
        <w:t>а</w:t>
      </w:r>
      <w:r w:rsidRPr="00552645">
        <w:rPr>
          <w:sz w:val="28"/>
          <w:szCs w:val="28"/>
        </w:rPr>
        <w:t>те *.pdf или *.jpeg с сохранением цветности представленных материалов ра</w:t>
      </w:r>
      <w:r w:rsidRPr="00552645">
        <w:rPr>
          <w:sz w:val="28"/>
          <w:szCs w:val="28"/>
        </w:rPr>
        <w:t>з</w:t>
      </w:r>
      <w:r w:rsidRPr="00552645">
        <w:rPr>
          <w:sz w:val="28"/>
          <w:szCs w:val="28"/>
        </w:rPr>
        <w:t>мещаются в папке в соответствии с пунктами 5.3 и 5.4 настоящего Порядка.</w:t>
      </w:r>
    </w:p>
    <w:p w:rsidR="0075529A" w:rsidRPr="00552645" w:rsidRDefault="0075529A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>5.6. Электронные образы документов, указанных в пункте 4.5 насто</w:t>
      </w:r>
      <w:r w:rsidRPr="00552645">
        <w:rPr>
          <w:sz w:val="28"/>
          <w:szCs w:val="28"/>
        </w:rPr>
        <w:t>я</w:t>
      </w:r>
      <w:r w:rsidRPr="00552645">
        <w:rPr>
          <w:sz w:val="28"/>
          <w:szCs w:val="28"/>
        </w:rPr>
        <w:t>щего Порядка, размещаются в той же папке, что и электронный образ соо</w:t>
      </w:r>
      <w:r w:rsidRPr="00552645">
        <w:rPr>
          <w:sz w:val="28"/>
          <w:szCs w:val="28"/>
        </w:rPr>
        <w:t>т</w:t>
      </w:r>
      <w:r w:rsidRPr="00552645">
        <w:rPr>
          <w:sz w:val="28"/>
          <w:szCs w:val="28"/>
        </w:rPr>
        <w:t>ветствующего агитационного материала.</w:t>
      </w:r>
    </w:p>
    <w:p w:rsidR="0075529A" w:rsidRPr="00552645" w:rsidRDefault="0075529A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 xml:space="preserve">5.7. После окончания избирательной кампании по выборам депутатов информация, размещенная в </w:t>
      </w:r>
      <w:r w:rsidR="007E730E" w:rsidRPr="00552645">
        <w:rPr>
          <w:sz w:val="28"/>
          <w:szCs w:val="28"/>
        </w:rPr>
        <w:t xml:space="preserve">компьютере Комиссии в папке «AM Депутат СНД </w:t>
      </w:r>
      <w:r w:rsidR="00D14853" w:rsidRPr="00552645">
        <w:rPr>
          <w:sz w:val="28"/>
          <w:szCs w:val="28"/>
        </w:rPr>
        <w:t>201</w:t>
      </w:r>
      <w:r w:rsidR="002D37AF">
        <w:rPr>
          <w:sz w:val="28"/>
          <w:szCs w:val="28"/>
        </w:rPr>
        <w:t>7</w:t>
      </w:r>
      <w:r w:rsidRPr="00552645">
        <w:rPr>
          <w:sz w:val="28"/>
          <w:szCs w:val="28"/>
        </w:rPr>
        <w:t>» по указанию председателя Комиссии переносится на электро</w:t>
      </w:r>
      <w:r w:rsidRPr="00552645">
        <w:rPr>
          <w:sz w:val="28"/>
          <w:szCs w:val="28"/>
        </w:rPr>
        <w:t>н</w:t>
      </w:r>
      <w:r w:rsidRPr="00552645">
        <w:rPr>
          <w:sz w:val="28"/>
          <w:szCs w:val="28"/>
        </w:rPr>
        <w:t>ный носитель и передается в архив Территориальной избирательной коми</w:t>
      </w:r>
      <w:r w:rsidRPr="00552645">
        <w:rPr>
          <w:sz w:val="28"/>
          <w:szCs w:val="28"/>
        </w:rPr>
        <w:t>с</w:t>
      </w:r>
      <w:r w:rsidRPr="00552645">
        <w:rPr>
          <w:sz w:val="28"/>
          <w:szCs w:val="28"/>
        </w:rPr>
        <w:t xml:space="preserve">сии </w:t>
      </w:r>
      <w:r w:rsidR="00903D41" w:rsidRPr="00552645">
        <w:rPr>
          <w:sz w:val="28"/>
          <w:szCs w:val="28"/>
        </w:rPr>
        <w:t>Гусь-Хрустального</w:t>
      </w:r>
      <w:r w:rsidRPr="00552645">
        <w:rPr>
          <w:sz w:val="28"/>
          <w:szCs w:val="28"/>
        </w:rPr>
        <w:t xml:space="preserve"> района в соответствии с установленным порядком хранения и передачи в архивы документов, связанных с подготовкой и пр</w:t>
      </w:r>
      <w:r w:rsidRPr="00552645">
        <w:rPr>
          <w:sz w:val="28"/>
          <w:szCs w:val="28"/>
        </w:rPr>
        <w:t>о</w:t>
      </w:r>
      <w:r w:rsidRPr="00552645">
        <w:rPr>
          <w:sz w:val="28"/>
          <w:szCs w:val="28"/>
        </w:rPr>
        <w:t>ведением выборов депутатов представительных органов местного сам</w:t>
      </w:r>
      <w:r w:rsidRPr="00552645">
        <w:rPr>
          <w:sz w:val="28"/>
          <w:szCs w:val="28"/>
        </w:rPr>
        <w:t>о</w:t>
      </w:r>
      <w:r w:rsidRPr="00552645">
        <w:rPr>
          <w:sz w:val="28"/>
          <w:szCs w:val="28"/>
        </w:rPr>
        <w:t>управления.</w:t>
      </w:r>
    </w:p>
    <w:p w:rsidR="0075529A" w:rsidRPr="00552645" w:rsidRDefault="0075529A" w:rsidP="0096287D">
      <w:pPr>
        <w:pStyle w:val="14"/>
        <w:keepNext/>
        <w:keepLines/>
        <w:widowControl/>
        <w:spacing w:before="120"/>
      </w:pPr>
      <w:r w:rsidRPr="00552645">
        <w:lastRenderedPageBreak/>
        <w:t>6. Обеспечение доступа Избирательной комиссии</w:t>
      </w:r>
    </w:p>
    <w:p w:rsidR="0075529A" w:rsidRPr="00552645" w:rsidRDefault="0075529A" w:rsidP="0096287D">
      <w:pPr>
        <w:pStyle w:val="14"/>
        <w:keepNext/>
        <w:keepLines/>
        <w:widowControl/>
      </w:pPr>
      <w:r w:rsidRPr="00552645">
        <w:t>Владимирской области к электронным образам предвыборных</w:t>
      </w:r>
    </w:p>
    <w:p w:rsidR="0075529A" w:rsidRPr="00552645" w:rsidRDefault="0075529A" w:rsidP="0096287D">
      <w:pPr>
        <w:pStyle w:val="14"/>
        <w:keepNext/>
        <w:keepLines/>
        <w:widowControl/>
      </w:pPr>
      <w:r w:rsidRPr="00552645">
        <w:t>агитационных материалов, поступивших в Комиссию</w:t>
      </w:r>
    </w:p>
    <w:p w:rsidR="0096287D" w:rsidRPr="00552645" w:rsidRDefault="0096287D" w:rsidP="0096287D">
      <w:pPr>
        <w:pStyle w:val="14"/>
        <w:keepNext/>
        <w:keepLines/>
        <w:widowControl/>
      </w:pPr>
    </w:p>
    <w:p w:rsidR="0075529A" w:rsidRPr="00552645" w:rsidRDefault="0075529A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>Доступ Избирательной комиссии Владимирской области к электро</w:t>
      </w:r>
      <w:r w:rsidRPr="00552645">
        <w:rPr>
          <w:sz w:val="28"/>
          <w:szCs w:val="28"/>
        </w:rPr>
        <w:t>н</w:t>
      </w:r>
      <w:r w:rsidRPr="00552645">
        <w:rPr>
          <w:sz w:val="28"/>
          <w:szCs w:val="28"/>
        </w:rPr>
        <w:t>ным образам печатных, аудиовизуальных и иных предвыборных агитацио</w:t>
      </w:r>
      <w:r w:rsidRPr="00552645">
        <w:rPr>
          <w:sz w:val="28"/>
          <w:szCs w:val="28"/>
        </w:rPr>
        <w:t>н</w:t>
      </w:r>
      <w:r w:rsidRPr="00552645">
        <w:rPr>
          <w:sz w:val="28"/>
          <w:szCs w:val="28"/>
        </w:rPr>
        <w:t xml:space="preserve">ных материалов, поступивших в Комиссию, осуществляется посредством их получения через Территориальную избирательную комиссию </w:t>
      </w:r>
      <w:r w:rsidR="00827007" w:rsidRPr="00552645">
        <w:rPr>
          <w:sz w:val="28"/>
          <w:szCs w:val="28"/>
        </w:rPr>
        <w:t>Гусь-Хрустального</w:t>
      </w:r>
      <w:r w:rsidRPr="00552645">
        <w:rPr>
          <w:sz w:val="28"/>
          <w:szCs w:val="28"/>
        </w:rPr>
        <w:t xml:space="preserve"> района по электронной почте на электронный адрес Избир</w:t>
      </w:r>
      <w:r w:rsidRPr="00552645">
        <w:rPr>
          <w:sz w:val="28"/>
          <w:szCs w:val="28"/>
        </w:rPr>
        <w:t>а</w:t>
      </w:r>
      <w:r w:rsidRPr="00552645">
        <w:rPr>
          <w:sz w:val="28"/>
          <w:szCs w:val="28"/>
        </w:rPr>
        <w:t>тельной комиссии Владимирской области или при помощи иных средств св</w:t>
      </w:r>
      <w:r w:rsidRPr="00552645">
        <w:rPr>
          <w:sz w:val="28"/>
          <w:szCs w:val="28"/>
        </w:rPr>
        <w:t>я</w:t>
      </w:r>
      <w:r w:rsidRPr="00552645">
        <w:rPr>
          <w:sz w:val="28"/>
          <w:szCs w:val="28"/>
        </w:rPr>
        <w:t>зи. Порядок размещения электронных образов указанных предвыборных аг</w:t>
      </w:r>
      <w:r w:rsidRPr="00552645">
        <w:rPr>
          <w:sz w:val="28"/>
          <w:szCs w:val="28"/>
        </w:rPr>
        <w:t>и</w:t>
      </w:r>
      <w:r w:rsidRPr="00552645">
        <w:rPr>
          <w:sz w:val="28"/>
          <w:szCs w:val="28"/>
        </w:rPr>
        <w:t>тационных материалов в локально-вычислительной сети Избирательной к</w:t>
      </w:r>
      <w:r w:rsidRPr="00552645">
        <w:rPr>
          <w:sz w:val="28"/>
          <w:szCs w:val="28"/>
        </w:rPr>
        <w:t>о</w:t>
      </w:r>
      <w:r w:rsidRPr="00552645">
        <w:rPr>
          <w:sz w:val="28"/>
          <w:szCs w:val="28"/>
        </w:rPr>
        <w:t>миссии Владимирской области и условия допуска к ним работников Избир</w:t>
      </w:r>
      <w:r w:rsidRPr="00552645">
        <w:rPr>
          <w:sz w:val="28"/>
          <w:szCs w:val="28"/>
        </w:rPr>
        <w:t>а</w:t>
      </w:r>
      <w:r w:rsidRPr="00552645">
        <w:rPr>
          <w:sz w:val="28"/>
          <w:szCs w:val="28"/>
        </w:rPr>
        <w:t xml:space="preserve">тельной комиссии Владимирской области устанавливаются распоряжением председателя данной комиссии. </w:t>
      </w:r>
    </w:p>
    <w:p w:rsidR="0075529A" w:rsidRPr="00552645" w:rsidRDefault="0075529A" w:rsidP="0096287D">
      <w:pPr>
        <w:pStyle w:val="14"/>
        <w:keepNext/>
        <w:keepLines/>
        <w:widowControl/>
      </w:pPr>
      <w:r w:rsidRPr="00552645">
        <w:t>7. Орган</w:t>
      </w:r>
      <w:r w:rsidR="00EE2C77" w:rsidRPr="00552645">
        <w:t xml:space="preserve">изация проверки представленных </w:t>
      </w:r>
      <w:r w:rsidRPr="00552645">
        <w:t>агитационных</w:t>
      </w:r>
    </w:p>
    <w:p w:rsidR="0075529A" w:rsidRPr="00552645" w:rsidRDefault="0075529A" w:rsidP="0096287D">
      <w:pPr>
        <w:pStyle w:val="14"/>
        <w:keepNext/>
        <w:keepLines/>
        <w:widowControl/>
      </w:pPr>
      <w:r w:rsidRPr="00552645">
        <w:t>материалов на соответствие требованиям законодательства</w:t>
      </w:r>
    </w:p>
    <w:p w:rsidR="0075529A" w:rsidRPr="00552645" w:rsidRDefault="0075529A" w:rsidP="0096287D">
      <w:pPr>
        <w:pStyle w:val="14"/>
        <w:keepNext/>
        <w:keepLines/>
        <w:widowControl/>
      </w:pPr>
      <w:r w:rsidRPr="00552645">
        <w:t>о финансировании избирательных кампаний</w:t>
      </w:r>
    </w:p>
    <w:p w:rsidR="0096287D" w:rsidRPr="00552645" w:rsidRDefault="0096287D" w:rsidP="0096287D">
      <w:pPr>
        <w:pStyle w:val="14"/>
        <w:keepNext/>
        <w:keepLines/>
        <w:widowControl/>
      </w:pPr>
    </w:p>
    <w:p w:rsidR="0075529A" w:rsidRPr="00552645" w:rsidRDefault="0075529A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 xml:space="preserve">7.1. Для проведения проверки оплаты агитационного материала из средств соответствующего избирательного фонда руководитель Контрольно-ревизионной службы Комиссии (далее – руководитель КРС) знакомится с информацией о представленных в Комиссию предвыборных агитационных материалах. </w:t>
      </w:r>
    </w:p>
    <w:p w:rsidR="0075529A" w:rsidRPr="00552645" w:rsidRDefault="0075529A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 xml:space="preserve">В случае необходимости руководителю КРС могут передаваться копии предвыборных агитационных материалов и представленных вместе с ними документов или их электронные образы. </w:t>
      </w:r>
    </w:p>
    <w:p w:rsidR="0075529A" w:rsidRPr="00552645" w:rsidRDefault="0075529A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>7.2. Руководитель КРС организует проверку оплаты изготовления да</w:t>
      </w:r>
      <w:r w:rsidRPr="00552645">
        <w:rPr>
          <w:sz w:val="28"/>
          <w:szCs w:val="28"/>
        </w:rPr>
        <w:t>н</w:t>
      </w:r>
      <w:r w:rsidRPr="00552645">
        <w:rPr>
          <w:sz w:val="28"/>
          <w:szCs w:val="28"/>
        </w:rPr>
        <w:t>ных агитационных материалов из средств соответствующего избирательного фонда и вносит запись о результатах проверки в форму внутреннего учета (на бумажном носителе). Проверка оплаты изготовления данных агитационных материалов из средств соответствующего избирательного фонда осуществл</w:t>
      </w:r>
      <w:r w:rsidRPr="00552645">
        <w:rPr>
          <w:sz w:val="28"/>
          <w:szCs w:val="28"/>
        </w:rPr>
        <w:t>я</w:t>
      </w:r>
      <w:r w:rsidRPr="00552645">
        <w:rPr>
          <w:sz w:val="28"/>
          <w:szCs w:val="28"/>
        </w:rPr>
        <w:t>ется контрольно-ревизионной службой Комиссии во взаимодействии с рук</w:t>
      </w:r>
      <w:r w:rsidRPr="00552645">
        <w:rPr>
          <w:sz w:val="28"/>
          <w:szCs w:val="28"/>
        </w:rPr>
        <w:t>о</w:t>
      </w:r>
      <w:r w:rsidRPr="00552645">
        <w:rPr>
          <w:sz w:val="28"/>
          <w:szCs w:val="28"/>
        </w:rPr>
        <w:lastRenderedPageBreak/>
        <w:t xml:space="preserve">водителем Рабочей группы и системным администратором Избирательной комиссии Владимирской области по территории </w:t>
      </w:r>
      <w:r w:rsidR="00EE2C77" w:rsidRPr="00552645">
        <w:rPr>
          <w:sz w:val="28"/>
          <w:szCs w:val="28"/>
        </w:rPr>
        <w:t>Гусь-Хрустального</w:t>
      </w:r>
      <w:r w:rsidRPr="00552645">
        <w:rPr>
          <w:sz w:val="28"/>
          <w:szCs w:val="28"/>
        </w:rPr>
        <w:t xml:space="preserve"> района с использованием подсистемы ГАС «Выборы» «Контроль избирательных фо</w:t>
      </w:r>
      <w:r w:rsidRPr="00552645">
        <w:rPr>
          <w:sz w:val="28"/>
          <w:szCs w:val="28"/>
        </w:rPr>
        <w:t>н</w:t>
      </w:r>
      <w:r w:rsidRPr="00552645">
        <w:rPr>
          <w:sz w:val="28"/>
          <w:szCs w:val="28"/>
        </w:rPr>
        <w:t xml:space="preserve">дов кандидатов» (КИФ). </w:t>
      </w:r>
    </w:p>
    <w:p w:rsidR="0075529A" w:rsidRPr="00552645" w:rsidRDefault="0075529A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>В случае выявления нарушения руководитель КРС незамедлительно докладывает об этом руководителю Рабочей группы и председателю Коми</w:t>
      </w:r>
      <w:r w:rsidRPr="00552645">
        <w:rPr>
          <w:sz w:val="28"/>
          <w:szCs w:val="28"/>
        </w:rPr>
        <w:t>с</w:t>
      </w:r>
      <w:r w:rsidRPr="00552645">
        <w:rPr>
          <w:sz w:val="28"/>
          <w:szCs w:val="28"/>
        </w:rPr>
        <w:t>сии. Руководитель Рабочей группы согласует с председателем Комиссии в</w:t>
      </w:r>
      <w:r w:rsidRPr="00552645">
        <w:rPr>
          <w:sz w:val="28"/>
          <w:szCs w:val="28"/>
        </w:rPr>
        <w:t>о</w:t>
      </w:r>
      <w:r w:rsidRPr="00552645">
        <w:rPr>
          <w:sz w:val="28"/>
          <w:szCs w:val="28"/>
        </w:rPr>
        <w:t xml:space="preserve">прос о принятии дальнейших мер в связи с выявленными нарушениями. </w:t>
      </w:r>
    </w:p>
    <w:p w:rsidR="0075529A" w:rsidRPr="00552645" w:rsidRDefault="00F302BF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552645">
        <w:rPr>
          <w:sz w:val="28"/>
          <w:szCs w:val="28"/>
        </w:rPr>
        <w:t>7.3. Член</w:t>
      </w:r>
      <w:r w:rsidR="0075529A" w:rsidRPr="00552645">
        <w:rPr>
          <w:sz w:val="28"/>
          <w:szCs w:val="28"/>
        </w:rPr>
        <w:t xml:space="preserve"> Комиссии, получивший информацию об обнаружении факта распространения на территории соответствующего избирательного округа агитационного материала, не представленного в Комиссию, а также инфо</w:t>
      </w:r>
      <w:r w:rsidR="0075529A" w:rsidRPr="00552645">
        <w:rPr>
          <w:sz w:val="28"/>
          <w:szCs w:val="28"/>
        </w:rPr>
        <w:t>р</w:t>
      </w:r>
      <w:r w:rsidR="0075529A" w:rsidRPr="00552645">
        <w:rPr>
          <w:sz w:val="28"/>
          <w:szCs w:val="28"/>
        </w:rPr>
        <w:t>мацию об изменении выходных данных представленного агитационного м</w:t>
      </w:r>
      <w:r w:rsidR="0075529A" w:rsidRPr="00552645">
        <w:rPr>
          <w:sz w:val="28"/>
          <w:szCs w:val="28"/>
        </w:rPr>
        <w:t>а</w:t>
      </w:r>
      <w:r w:rsidR="0075529A" w:rsidRPr="00552645">
        <w:rPr>
          <w:sz w:val="28"/>
          <w:szCs w:val="28"/>
        </w:rPr>
        <w:t>териала, обнаружении иных оснований для запрещения распространения аг</w:t>
      </w:r>
      <w:r w:rsidR="0075529A" w:rsidRPr="00552645">
        <w:rPr>
          <w:sz w:val="28"/>
          <w:szCs w:val="28"/>
        </w:rPr>
        <w:t>и</w:t>
      </w:r>
      <w:r w:rsidR="0075529A" w:rsidRPr="00552645">
        <w:rPr>
          <w:sz w:val="28"/>
          <w:szCs w:val="28"/>
        </w:rPr>
        <w:t>тационного материала, незамедлительно сообщает о</w:t>
      </w:r>
      <w:r w:rsidR="00A76781" w:rsidRPr="00552645">
        <w:rPr>
          <w:sz w:val="28"/>
          <w:szCs w:val="28"/>
        </w:rPr>
        <w:t>б этом председателю Комиссии и П</w:t>
      </w:r>
      <w:r w:rsidR="0075529A" w:rsidRPr="00552645">
        <w:rPr>
          <w:sz w:val="28"/>
          <w:szCs w:val="28"/>
        </w:rPr>
        <w:t xml:space="preserve">редседателю Территориальной избирательной комиссии </w:t>
      </w:r>
      <w:r w:rsidR="003D1B09" w:rsidRPr="00552645">
        <w:rPr>
          <w:sz w:val="28"/>
          <w:szCs w:val="28"/>
        </w:rPr>
        <w:t>Гусь-Хрустального</w:t>
      </w:r>
      <w:r w:rsidR="0075529A" w:rsidRPr="00552645">
        <w:rPr>
          <w:sz w:val="28"/>
          <w:szCs w:val="28"/>
        </w:rPr>
        <w:t xml:space="preserve"> района. </w:t>
      </w:r>
    </w:p>
    <w:p w:rsidR="004578B4" w:rsidRPr="006D3A4B" w:rsidRDefault="00F302BF" w:rsidP="0096287D">
      <w:pPr>
        <w:ind w:left="4956"/>
        <w:jc w:val="center"/>
        <w:rPr>
          <w:sz w:val="22"/>
          <w:szCs w:val="22"/>
        </w:rPr>
      </w:pPr>
      <w:r w:rsidRPr="00552645">
        <w:rPr>
          <w:sz w:val="28"/>
          <w:szCs w:val="28"/>
        </w:rPr>
        <w:br w:type="page"/>
      </w:r>
      <w:r w:rsidR="00C95A94" w:rsidRPr="006D3A4B">
        <w:rPr>
          <w:sz w:val="22"/>
          <w:szCs w:val="22"/>
        </w:rPr>
        <w:lastRenderedPageBreak/>
        <w:t>Приложение 1</w:t>
      </w:r>
    </w:p>
    <w:p w:rsidR="00C95A94" w:rsidRPr="006D3A4B" w:rsidRDefault="00C95A94" w:rsidP="00BA212E">
      <w:pPr>
        <w:ind w:left="4956"/>
        <w:jc w:val="both"/>
        <w:rPr>
          <w:sz w:val="22"/>
          <w:szCs w:val="22"/>
        </w:rPr>
      </w:pPr>
      <w:r w:rsidRPr="006D3A4B">
        <w:rPr>
          <w:sz w:val="22"/>
          <w:szCs w:val="22"/>
        </w:rPr>
        <w:t xml:space="preserve">к Порядку </w:t>
      </w:r>
      <w:r w:rsidR="00BA212E" w:rsidRPr="00BA212E">
        <w:rPr>
          <w:sz w:val="22"/>
          <w:szCs w:val="22"/>
        </w:rPr>
        <w:t>приема, учета, анализа, обработки и хранения в избирательных комиссиях пре</w:t>
      </w:r>
      <w:r w:rsidR="00BA212E" w:rsidRPr="00BA212E">
        <w:rPr>
          <w:sz w:val="22"/>
          <w:szCs w:val="22"/>
        </w:rPr>
        <w:t>д</w:t>
      </w:r>
      <w:r w:rsidR="00BA212E" w:rsidRPr="00BA212E">
        <w:rPr>
          <w:sz w:val="22"/>
          <w:szCs w:val="22"/>
        </w:rPr>
        <w:t>выборных агитационных материалов и пре</w:t>
      </w:r>
      <w:r w:rsidR="00BA212E" w:rsidRPr="00BA212E">
        <w:rPr>
          <w:sz w:val="22"/>
          <w:szCs w:val="22"/>
        </w:rPr>
        <w:t>д</w:t>
      </w:r>
      <w:r w:rsidR="00BA212E" w:rsidRPr="00BA212E">
        <w:rPr>
          <w:sz w:val="22"/>
          <w:szCs w:val="22"/>
        </w:rPr>
        <w:t>ставляемых одновременно с ними документов в период избирательной кампании по выборам депутатов Советов народных депутатов мун</w:t>
      </w:r>
      <w:r w:rsidR="00BA212E" w:rsidRPr="00BA212E">
        <w:rPr>
          <w:sz w:val="22"/>
          <w:szCs w:val="22"/>
        </w:rPr>
        <w:t>и</w:t>
      </w:r>
      <w:r w:rsidR="00BA212E" w:rsidRPr="00BA212E">
        <w:rPr>
          <w:sz w:val="22"/>
          <w:szCs w:val="22"/>
        </w:rPr>
        <w:t>ципальных образований (сельских поселений) Гусь-Хрустального района: Демидовское, Краснооктябрьское и Уляхинское в единый день голосования 10 сентября 2017 года</w:t>
      </w:r>
    </w:p>
    <w:p w:rsidR="00C95A94" w:rsidRDefault="00C95A94" w:rsidP="00C95A94">
      <w:pPr>
        <w:spacing w:before="120"/>
        <w:ind w:left="5812"/>
        <w:rPr>
          <w:sz w:val="22"/>
          <w:szCs w:val="22"/>
        </w:rPr>
      </w:pPr>
    </w:p>
    <w:tbl>
      <w:tblPr>
        <w:tblW w:w="4536" w:type="dxa"/>
        <w:tblInd w:w="4786" w:type="dxa"/>
        <w:tblLook w:val="04A0"/>
      </w:tblPr>
      <w:tblGrid>
        <w:gridCol w:w="4536"/>
      </w:tblGrid>
      <w:tr w:rsidR="00C95A94" w:rsidTr="00C95A94">
        <w:trPr>
          <w:trHeight w:val="1961"/>
        </w:trPr>
        <w:tc>
          <w:tcPr>
            <w:tcW w:w="4536" w:type="dxa"/>
          </w:tcPr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УТВЕРЖДАЮ</w:t>
            </w:r>
          </w:p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______________________________</w:t>
            </w:r>
          </w:p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(председатель избирательной комиссии)</w:t>
            </w:r>
          </w:p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__________________________________</w:t>
            </w:r>
          </w:p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(подпись, фамилия и инициалы)</w:t>
            </w:r>
          </w:p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95A94" w:rsidRDefault="00BA212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"____" ________________ 2017</w:t>
            </w:r>
            <w:r w:rsidR="00C95A94">
              <w:rPr>
                <w:rFonts w:eastAsia="Calibri"/>
                <w:sz w:val="18"/>
                <w:szCs w:val="18"/>
                <w:lang w:eastAsia="en-US"/>
              </w:rPr>
              <w:t xml:space="preserve"> года</w:t>
            </w:r>
          </w:p>
          <w:p w:rsidR="00C95A94" w:rsidRDefault="00C95A9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C95A94" w:rsidRDefault="00C95A94" w:rsidP="00C95A94">
      <w:pPr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Акт</w:t>
      </w:r>
    </w:p>
    <w:p w:rsidR="00C95A94" w:rsidRDefault="00C95A94" w:rsidP="00C95A94">
      <w:pPr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проверки внешнего носителя на отсутствие на нем вредоносных программ</w:t>
      </w:r>
    </w:p>
    <w:p w:rsidR="00C95A94" w:rsidRDefault="00C95A94" w:rsidP="00C95A94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</w:p>
    <w:p w:rsidR="00C95A94" w:rsidRDefault="00C95A94" w:rsidP="00C95A94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"____" ___</w:t>
      </w:r>
      <w:r w:rsidR="0007647F">
        <w:rPr>
          <w:rFonts w:eastAsia="Calibri"/>
          <w:sz w:val="18"/>
          <w:szCs w:val="18"/>
          <w:lang w:eastAsia="en-US"/>
        </w:rPr>
        <w:t>_________ 201</w:t>
      </w:r>
      <w:r w:rsidR="00BA212E">
        <w:rPr>
          <w:rFonts w:eastAsia="Calibri"/>
          <w:sz w:val="18"/>
          <w:szCs w:val="18"/>
          <w:lang w:eastAsia="en-US"/>
        </w:rPr>
        <w:t>7</w:t>
      </w:r>
      <w:r>
        <w:rPr>
          <w:rFonts w:eastAsia="Calibri"/>
          <w:sz w:val="18"/>
          <w:szCs w:val="18"/>
          <w:lang w:eastAsia="en-US"/>
        </w:rPr>
        <w:t xml:space="preserve"> года                                                                                                                    г. Гусь-Хрустальный</w:t>
      </w:r>
    </w:p>
    <w:p w:rsidR="00C95A94" w:rsidRDefault="00C95A94" w:rsidP="00C95A94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</w:p>
    <w:p w:rsidR="00C95A94" w:rsidRDefault="00C95A94" w:rsidP="00C95A94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4"/>
        <w:gridCol w:w="6983"/>
      </w:tblGrid>
      <w:tr w:rsidR="00C95A94" w:rsidTr="004578B4">
        <w:trPr>
          <w:trHeight w:val="14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95A94" w:rsidRDefault="00C95A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Лицо (лица), осуществившее проверку внешнего носителя на отсутствие в нем вредоно</w:t>
            </w:r>
            <w:r>
              <w:rPr>
                <w:rFonts w:eastAsia="Calibri"/>
                <w:sz w:val="18"/>
                <w:szCs w:val="18"/>
                <w:lang w:eastAsia="en-US"/>
              </w:rPr>
              <w:t>с</w:t>
            </w:r>
            <w:r>
              <w:rPr>
                <w:rFonts w:eastAsia="Calibri"/>
                <w:sz w:val="18"/>
                <w:szCs w:val="18"/>
                <w:lang w:eastAsia="en-US"/>
              </w:rPr>
              <w:t>ных программ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94" w:rsidRDefault="00C95A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ФИО</w:t>
            </w:r>
          </w:p>
        </w:tc>
      </w:tr>
      <w:tr w:rsidR="00C95A94" w:rsidTr="004578B4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Default="00C95A9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5A94" w:rsidTr="004578B4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Default="00C95A9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C95A94" w:rsidRDefault="00C95A94" w:rsidP="00C95A94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C95A94" w:rsidRDefault="00C95A94" w:rsidP="00C95A94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в присутствии Уполномоченного лица ______________________________________________________________________</w:t>
      </w:r>
    </w:p>
    <w:p w:rsidR="00C95A94" w:rsidRDefault="00C95A94" w:rsidP="00C95A94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(фамилия и инициалы)</w:t>
      </w:r>
    </w:p>
    <w:p w:rsidR="00C95A94" w:rsidRDefault="00C95A94" w:rsidP="00C95A94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Установлено, что внешний носитель представлен вместе с предвыборным агитационным материалом кандидата в деп</w:t>
      </w:r>
      <w:r>
        <w:rPr>
          <w:rFonts w:eastAsia="Calibri"/>
          <w:sz w:val="18"/>
          <w:szCs w:val="18"/>
          <w:lang w:eastAsia="en-US"/>
        </w:rPr>
        <w:t>у</w:t>
      </w:r>
      <w:r>
        <w:rPr>
          <w:rFonts w:eastAsia="Calibri"/>
          <w:sz w:val="18"/>
          <w:szCs w:val="18"/>
          <w:lang w:eastAsia="en-US"/>
        </w:rPr>
        <w:t>таты Совета народных депутатов</w:t>
      </w:r>
      <w:r w:rsidR="00BA212E">
        <w:rPr>
          <w:rFonts w:eastAsia="Calibri"/>
          <w:sz w:val="18"/>
          <w:szCs w:val="18"/>
          <w:lang w:eastAsia="en-US"/>
        </w:rPr>
        <w:t xml:space="preserve"> ____________________________</w:t>
      </w:r>
      <w:r>
        <w:rPr>
          <w:rFonts w:eastAsia="Calibri"/>
          <w:sz w:val="18"/>
          <w:szCs w:val="18"/>
          <w:lang w:eastAsia="en-US"/>
        </w:rPr>
        <w:t>_______________________ по округу № _</w:t>
      </w:r>
      <w:r w:rsidR="004578B4">
        <w:rPr>
          <w:rFonts w:eastAsia="Calibri"/>
          <w:sz w:val="18"/>
          <w:szCs w:val="18"/>
          <w:lang w:eastAsia="en-US"/>
        </w:rPr>
        <w:t>______</w:t>
      </w:r>
      <w:r>
        <w:rPr>
          <w:rFonts w:eastAsia="Calibri"/>
          <w:sz w:val="18"/>
          <w:szCs w:val="18"/>
          <w:lang w:eastAsia="en-US"/>
        </w:rPr>
        <w:t>____</w:t>
      </w:r>
    </w:p>
    <w:p w:rsidR="00C95A94" w:rsidRDefault="004578B4" w:rsidP="00C95A94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__</w:t>
      </w:r>
      <w:r w:rsidR="00C95A94">
        <w:rPr>
          <w:rFonts w:eastAsia="Calibri"/>
          <w:sz w:val="18"/>
          <w:szCs w:val="18"/>
          <w:lang w:eastAsia="en-US"/>
        </w:rPr>
        <w:t>________________________________________________________________</w:t>
      </w:r>
      <w:r w:rsidR="00BA212E">
        <w:rPr>
          <w:rFonts w:eastAsia="Calibri"/>
          <w:sz w:val="18"/>
          <w:szCs w:val="18"/>
          <w:lang w:eastAsia="en-US"/>
        </w:rPr>
        <w:t>______________________________</w:t>
      </w:r>
      <w:r w:rsidR="00C95A94">
        <w:rPr>
          <w:rFonts w:eastAsia="Calibri"/>
          <w:sz w:val="18"/>
          <w:szCs w:val="18"/>
          <w:lang w:eastAsia="en-US"/>
        </w:rPr>
        <w:t>_______</w:t>
      </w:r>
    </w:p>
    <w:p w:rsidR="00C95A94" w:rsidRDefault="00C95A94" w:rsidP="00C95A94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(фамилия, имя, отчество кандидата)</w:t>
      </w:r>
    </w:p>
    <w:p w:rsidR="00C95A94" w:rsidRDefault="00C95A94" w:rsidP="00C95A94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В результате проверки выявлено:</w:t>
      </w:r>
    </w:p>
    <w:p w:rsidR="00C95A94" w:rsidRDefault="00C95A94" w:rsidP="00C95A94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3120"/>
        <w:gridCol w:w="3293"/>
        <w:gridCol w:w="2623"/>
      </w:tblGrid>
      <w:tr w:rsidR="00C95A94" w:rsidTr="004578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94" w:rsidRDefault="00C95A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94" w:rsidRDefault="00C95A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Вид носителя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(дискета, оптический компакт-диск CD-R, CD-RW, </w:t>
            </w:r>
            <w:r>
              <w:rPr>
                <w:rFonts w:eastAsia="Calibri"/>
                <w:sz w:val="18"/>
                <w:szCs w:val="18"/>
                <w:lang w:val="en-GB" w:eastAsia="en-US"/>
              </w:rPr>
              <w:t>DVD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либо USB Flash Drive)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94" w:rsidRDefault="00C95A94" w:rsidP="007A06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Результат проверки</w:t>
            </w:r>
          </w:p>
          <w:p w:rsidR="00C95A94" w:rsidRDefault="00C95A94" w:rsidP="007A06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(вирус обнаружен/не обнаружен)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Default="00C95A94" w:rsidP="007A064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  <w:p w:rsidR="00C95A94" w:rsidRDefault="00C95A94" w:rsidP="007A064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(заполняется при необходим</w:t>
            </w: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>сти)</w:t>
            </w:r>
          </w:p>
          <w:p w:rsidR="00C95A94" w:rsidRDefault="00C95A94" w:rsidP="007A06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5A94" w:rsidTr="004578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5A94" w:rsidTr="004578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5A94" w:rsidTr="004578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Default="00C95A9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C95A94" w:rsidRDefault="00C95A94" w:rsidP="00C95A94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</w:p>
    <w:p w:rsidR="00C95A94" w:rsidRDefault="00C95A94" w:rsidP="00C95A94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Подпись Лица (лиц), осуществившего проверку:</w:t>
      </w:r>
    </w:p>
    <w:p w:rsidR="00C95A94" w:rsidRDefault="00C95A94" w:rsidP="00C95A94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</w:p>
    <w:p w:rsidR="00C95A94" w:rsidRDefault="00C95A94" w:rsidP="00C95A94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Подпись Уполномоченного лица:</w:t>
      </w:r>
    </w:p>
    <w:p w:rsidR="00C95A94" w:rsidRDefault="00C95A94" w:rsidP="00C95A94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</w:p>
    <w:p w:rsidR="00C16EF2" w:rsidRDefault="00C95A94" w:rsidP="00C95A94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  <w:sectPr w:rsidR="00C16EF2" w:rsidSect="002D37AF">
          <w:headerReference w:type="even" r:id="rId9"/>
          <w:headerReference w:type="default" r:id="rId10"/>
          <w:pgSz w:w="11909" w:h="16834"/>
          <w:pgMar w:top="1134" w:right="851" w:bottom="851" w:left="1701" w:header="567" w:footer="448" w:gutter="0"/>
          <w:pgNumType w:start="1"/>
          <w:cols w:space="720"/>
          <w:titlePg/>
        </w:sectPr>
      </w:pPr>
      <w:r>
        <w:rPr>
          <w:rFonts w:eastAsia="Calibri"/>
          <w:sz w:val="18"/>
          <w:szCs w:val="18"/>
          <w:lang w:eastAsia="en-US"/>
        </w:rPr>
        <w:t>Дата</w:t>
      </w:r>
    </w:p>
    <w:p w:rsidR="004578B4" w:rsidRDefault="00C95A94" w:rsidP="0096287D">
      <w:pPr>
        <w:ind w:left="907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BA212E" w:rsidRPr="006D3A4B" w:rsidRDefault="00BA212E" w:rsidP="00851D3D">
      <w:pPr>
        <w:ind w:left="9072"/>
        <w:jc w:val="center"/>
        <w:rPr>
          <w:sz w:val="22"/>
          <w:szCs w:val="22"/>
        </w:rPr>
      </w:pPr>
      <w:r w:rsidRPr="006D3A4B">
        <w:rPr>
          <w:sz w:val="22"/>
          <w:szCs w:val="22"/>
        </w:rPr>
        <w:t xml:space="preserve">к Порядку </w:t>
      </w:r>
      <w:r w:rsidRPr="00BA212E">
        <w:rPr>
          <w:sz w:val="22"/>
          <w:szCs w:val="22"/>
        </w:rPr>
        <w:t>приема, учета, анализа, обработки и хранения в и</w:t>
      </w:r>
      <w:r w:rsidRPr="00BA212E">
        <w:rPr>
          <w:sz w:val="22"/>
          <w:szCs w:val="22"/>
        </w:rPr>
        <w:t>з</w:t>
      </w:r>
      <w:r w:rsidRPr="00BA212E">
        <w:rPr>
          <w:sz w:val="22"/>
          <w:szCs w:val="22"/>
        </w:rPr>
        <w:t>бирательных комиссиях предвыборных агитационных мат</w:t>
      </w:r>
      <w:r w:rsidRPr="00BA212E">
        <w:rPr>
          <w:sz w:val="22"/>
          <w:szCs w:val="22"/>
        </w:rPr>
        <w:t>е</w:t>
      </w:r>
      <w:r w:rsidRPr="00BA212E">
        <w:rPr>
          <w:sz w:val="22"/>
          <w:szCs w:val="22"/>
        </w:rPr>
        <w:t>риалов и представляемых одновременно с ними документов в период избирательной кампании по выборам депутатов Сов</w:t>
      </w:r>
      <w:r w:rsidRPr="00BA212E">
        <w:rPr>
          <w:sz w:val="22"/>
          <w:szCs w:val="22"/>
        </w:rPr>
        <w:t>е</w:t>
      </w:r>
      <w:r w:rsidRPr="00BA212E">
        <w:rPr>
          <w:sz w:val="22"/>
          <w:szCs w:val="22"/>
        </w:rPr>
        <w:t>тов народных депутатов муниципальных образований (сел</w:t>
      </w:r>
      <w:r w:rsidRPr="00BA212E">
        <w:rPr>
          <w:sz w:val="22"/>
          <w:szCs w:val="22"/>
        </w:rPr>
        <w:t>ь</w:t>
      </w:r>
      <w:r w:rsidRPr="00BA212E">
        <w:rPr>
          <w:sz w:val="22"/>
          <w:szCs w:val="22"/>
        </w:rPr>
        <w:t>ских поселений) Гусь-Хрустального района: Демидовское, Краснооктябрьское и Уляхинское в единый день голосования 10 сентября 2017 года</w:t>
      </w:r>
    </w:p>
    <w:p w:rsidR="00C95A94" w:rsidRDefault="00C95A94" w:rsidP="0096287D">
      <w:pPr>
        <w:ind w:left="4536"/>
        <w:jc w:val="center"/>
        <w:rPr>
          <w:sz w:val="28"/>
          <w:szCs w:val="28"/>
        </w:rPr>
      </w:pPr>
    </w:p>
    <w:p w:rsidR="00C95A94" w:rsidRDefault="00C95A94" w:rsidP="00C95A94">
      <w:pPr>
        <w:pStyle w:val="Style10"/>
        <w:widowControl/>
        <w:spacing w:line="400" w:lineRule="exact"/>
        <w:ind w:firstLine="2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предвыборных агитационных материалов</w:t>
      </w:r>
    </w:p>
    <w:p w:rsidR="00C95A94" w:rsidRDefault="00C95A94" w:rsidP="00C95A94">
      <w:pPr>
        <w:pStyle w:val="Style10"/>
        <w:widowControl/>
        <w:spacing w:line="240" w:lineRule="auto"/>
        <w:ind w:firstLine="210"/>
        <w:jc w:val="center"/>
        <w:rPr>
          <w:b/>
          <w:sz w:val="28"/>
          <w:szCs w:val="28"/>
        </w:rPr>
      </w:pPr>
    </w:p>
    <w:p w:rsidR="00C95A94" w:rsidRDefault="00C95A94" w:rsidP="00C95A94">
      <w:pPr>
        <w:pStyle w:val="Style10"/>
        <w:widowControl/>
        <w:pBdr>
          <w:top w:val="single" w:sz="4" w:space="1" w:color="auto"/>
        </w:pBdr>
        <w:spacing w:line="240" w:lineRule="auto"/>
        <w:ind w:firstLine="0"/>
        <w:jc w:val="center"/>
        <w:rPr>
          <w:spacing w:val="-2"/>
          <w:sz w:val="28"/>
          <w:szCs w:val="28"/>
          <w:vertAlign w:val="superscript"/>
        </w:rPr>
      </w:pPr>
      <w:r>
        <w:rPr>
          <w:spacing w:val="-2"/>
          <w:sz w:val="28"/>
          <w:szCs w:val="28"/>
          <w:vertAlign w:val="superscript"/>
        </w:rPr>
        <w:t>(фамилия, имя, отчество кандидата в депутаты)</w:t>
      </w:r>
    </w:p>
    <w:p w:rsidR="00C95A94" w:rsidRDefault="00C95A94" w:rsidP="00C95A94">
      <w:pPr>
        <w:pStyle w:val="14-150"/>
        <w:spacing w:line="240" w:lineRule="auto"/>
        <w:ind w:left="2832" w:firstLine="0"/>
        <w:jc w:val="center"/>
        <w:rPr>
          <w:sz w:val="12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1985"/>
        <w:gridCol w:w="1276"/>
        <w:gridCol w:w="1134"/>
        <w:gridCol w:w="992"/>
        <w:gridCol w:w="850"/>
        <w:gridCol w:w="993"/>
        <w:gridCol w:w="850"/>
        <w:gridCol w:w="1276"/>
        <w:gridCol w:w="1701"/>
        <w:gridCol w:w="1134"/>
        <w:gridCol w:w="1417"/>
      </w:tblGrid>
      <w:tr w:rsidR="00C95A94" w:rsidRPr="004578B4" w:rsidTr="004578B4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</w:rPr>
            </w:pPr>
            <w:r w:rsidRPr="004578B4">
              <w:rPr>
                <w:rStyle w:val="FontStyle14"/>
                <w:b w:val="0"/>
              </w:rPr>
              <w:t>Вх</w:t>
            </w:r>
            <w:r w:rsidRPr="004578B4">
              <w:rPr>
                <w:rStyle w:val="FontStyle14"/>
                <w:b w:val="0"/>
              </w:rPr>
              <w:t>о</w:t>
            </w:r>
            <w:r w:rsidRPr="004578B4">
              <w:rPr>
                <w:rStyle w:val="FontStyle14"/>
                <w:b w:val="0"/>
              </w:rPr>
              <w:t>дящий № ОИК</w:t>
            </w:r>
          </w:p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</w:rPr>
            </w:pPr>
            <w:r w:rsidRPr="004578B4">
              <w:rPr>
                <w:rStyle w:val="FontStyle14"/>
                <w:b w:val="0"/>
              </w:rPr>
              <w:t>(ТИК)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 w:rsidP="004578B4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</w:rPr>
            </w:pPr>
            <w:r w:rsidRPr="004578B4">
              <w:rPr>
                <w:rStyle w:val="FontStyle14"/>
                <w:b w:val="0"/>
              </w:rPr>
              <w:t>Внутре</w:t>
            </w:r>
            <w:r w:rsidRPr="004578B4">
              <w:rPr>
                <w:rStyle w:val="FontStyle14"/>
                <w:b w:val="0"/>
              </w:rPr>
              <w:t>н</w:t>
            </w:r>
            <w:r w:rsidRPr="004578B4">
              <w:rPr>
                <w:rStyle w:val="FontStyle14"/>
                <w:b w:val="0"/>
              </w:rPr>
              <w:t>ний р</w:t>
            </w:r>
            <w:r w:rsidRPr="004578B4">
              <w:rPr>
                <w:rStyle w:val="FontStyle14"/>
                <w:b w:val="0"/>
              </w:rPr>
              <w:t>е</w:t>
            </w:r>
            <w:r w:rsidRPr="004578B4">
              <w:rPr>
                <w:rStyle w:val="FontStyle14"/>
                <w:b w:val="0"/>
              </w:rPr>
              <w:t>гистр</w:t>
            </w:r>
            <w:r w:rsidRPr="004578B4">
              <w:rPr>
                <w:rStyle w:val="FontStyle14"/>
                <w:b w:val="0"/>
              </w:rPr>
              <w:t>а</w:t>
            </w:r>
            <w:r w:rsidRPr="004578B4">
              <w:rPr>
                <w:rStyle w:val="FontStyle14"/>
                <w:b w:val="0"/>
              </w:rPr>
              <w:t>ционный № агит</w:t>
            </w:r>
            <w:r w:rsidRPr="004578B4">
              <w:rPr>
                <w:rStyle w:val="FontStyle14"/>
                <w:b w:val="0"/>
              </w:rPr>
              <w:t>а</w:t>
            </w:r>
            <w:r w:rsidRPr="004578B4">
              <w:rPr>
                <w:rStyle w:val="FontStyle14"/>
                <w:b w:val="0"/>
              </w:rPr>
              <w:t>ционного матери</w:t>
            </w:r>
            <w:r w:rsidRPr="004578B4">
              <w:rPr>
                <w:rStyle w:val="FontStyle14"/>
                <w:b w:val="0"/>
              </w:rPr>
              <w:t>а</w:t>
            </w:r>
            <w:r w:rsidRPr="004578B4">
              <w:rPr>
                <w:rStyle w:val="FontStyle14"/>
                <w:b w:val="0"/>
              </w:rPr>
              <w:t>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</w:rPr>
            </w:pPr>
            <w:r w:rsidRPr="004578B4">
              <w:rPr>
                <w:rStyle w:val="FontStyle14"/>
                <w:b w:val="0"/>
              </w:rPr>
              <w:t>Фамилия члена Комиссии с пр</w:t>
            </w:r>
            <w:r w:rsidRPr="004578B4">
              <w:rPr>
                <w:rStyle w:val="FontStyle14"/>
                <w:b w:val="0"/>
              </w:rPr>
              <w:t>а</w:t>
            </w:r>
            <w:r w:rsidRPr="004578B4">
              <w:rPr>
                <w:rStyle w:val="FontStyle14"/>
                <w:b w:val="0"/>
              </w:rPr>
              <w:t>вом решающего голоса, принявш</w:t>
            </w:r>
            <w:r w:rsidRPr="004578B4">
              <w:rPr>
                <w:rStyle w:val="FontStyle14"/>
                <w:b w:val="0"/>
              </w:rPr>
              <w:t>е</w:t>
            </w:r>
            <w:r w:rsidRPr="004578B4">
              <w:rPr>
                <w:rStyle w:val="FontStyle14"/>
                <w:b w:val="0"/>
              </w:rPr>
              <w:t xml:space="preserve">го агитационный материал </w:t>
            </w:r>
          </w:p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 w:rsidP="004578B4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</w:rPr>
            </w:pPr>
            <w:r w:rsidRPr="004578B4">
              <w:rPr>
                <w:rStyle w:val="FontStyle14"/>
                <w:b w:val="0"/>
              </w:rPr>
              <w:t>Сведения об оплате из избир</w:t>
            </w:r>
            <w:r w:rsidRPr="004578B4">
              <w:rPr>
                <w:rStyle w:val="FontStyle14"/>
                <w:b w:val="0"/>
              </w:rPr>
              <w:t>а</w:t>
            </w:r>
            <w:r w:rsidRPr="004578B4">
              <w:rPr>
                <w:rStyle w:val="FontStyle14"/>
                <w:b w:val="0"/>
              </w:rPr>
              <w:t>тельного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 w:rsidP="004578B4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</w:rPr>
            </w:pPr>
            <w:r w:rsidRPr="004578B4">
              <w:rPr>
                <w:rStyle w:val="FontStyle14"/>
                <w:b w:val="0"/>
              </w:rPr>
              <w:t>Вид аг</w:t>
            </w:r>
            <w:r w:rsidRPr="004578B4">
              <w:rPr>
                <w:rStyle w:val="FontStyle14"/>
                <w:b w:val="0"/>
              </w:rPr>
              <w:t>и</w:t>
            </w:r>
            <w:r w:rsidRPr="004578B4">
              <w:rPr>
                <w:rStyle w:val="FontStyle14"/>
                <w:b w:val="0"/>
              </w:rPr>
              <w:t>тацио</w:t>
            </w:r>
            <w:r w:rsidRPr="004578B4">
              <w:rPr>
                <w:rStyle w:val="FontStyle14"/>
                <w:b w:val="0"/>
              </w:rPr>
              <w:t>н</w:t>
            </w:r>
            <w:r w:rsidRPr="004578B4">
              <w:rPr>
                <w:rStyle w:val="FontStyle14"/>
                <w:b w:val="0"/>
              </w:rPr>
              <w:t>ного м</w:t>
            </w:r>
            <w:r w:rsidRPr="004578B4">
              <w:rPr>
                <w:rStyle w:val="FontStyle14"/>
                <w:b w:val="0"/>
              </w:rPr>
              <w:t>а</w:t>
            </w:r>
            <w:r w:rsidRPr="004578B4">
              <w:rPr>
                <w:rStyle w:val="FontStyle14"/>
                <w:b w:val="0"/>
              </w:rPr>
              <w:t>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</w:rPr>
            </w:pPr>
            <w:r w:rsidRPr="004578B4">
              <w:rPr>
                <w:rStyle w:val="FontStyle14"/>
                <w:b w:val="0"/>
              </w:rPr>
              <w:t>Тираж (кол-во экз.)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</w:rPr>
            </w:pPr>
            <w:r w:rsidRPr="004578B4">
              <w:rPr>
                <w:rStyle w:val="FontStyle14"/>
                <w:b w:val="0"/>
              </w:rPr>
              <w:t>Дата в</w:t>
            </w:r>
            <w:r w:rsidRPr="004578B4">
              <w:rPr>
                <w:rStyle w:val="FontStyle14"/>
                <w:b w:val="0"/>
              </w:rPr>
              <w:t>ы</w:t>
            </w:r>
            <w:r w:rsidRPr="004578B4">
              <w:rPr>
                <w:rStyle w:val="FontStyle14"/>
                <w:b w:val="0"/>
              </w:rPr>
              <w:t>пуска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</w:rPr>
            </w:pPr>
            <w:r w:rsidRPr="004578B4">
              <w:rPr>
                <w:rStyle w:val="FontStyle14"/>
                <w:b w:val="0"/>
              </w:rPr>
              <w:t>Свед</w:t>
            </w:r>
            <w:r w:rsidRPr="004578B4">
              <w:rPr>
                <w:rStyle w:val="FontStyle14"/>
                <w:b w:val="0"/>
              </w:rPr>
              <w:t>е</w:t>
            </w:r>
            <w:r w:rsidRPr="004578B4">
              <w:rPr>
                <w:rStyle w:val="FontStyle14"/>
                <w:b w:val="0"/>
              </w:rPr>
              <w:t>ния об изгот</w:t>
            </w:r>
            <w:r w:rsidRPr="004578B4">
              <w:rPr>
                <w:rStyle w:val="FontStyle14"/>
                <w:b w:val="0"/>
              </w:rPr>
              <w:t>о</w:t>
            </w:r>
            <w:r w:rsidRPr="004578B4">
              <w:rPr>
                <w:rStyle w:val="FontStyle14"/>
                <w:b w:val="0"/>
              </w:rPr>
              <w:t>вителе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</w:rPr>
            </w:pPr>
            <w:r w:rsidRPr="004578B4">
              <w:rPr>
                <w:rStyle w:val="FontStyle14"/>
                <w:b w:val="0"/>
              </w:rPr>
              <w:t>Св</w:t>
            </w:r>
            <w:r w:rsidRPr="004578B4">
              <w:rPr>
                <w:rStyle w:val="FontStyle14"/>
                <w:b w:val="0"/>
              </w:rPr>
              <w:t>е</w:t>
            </w:r>
            <w:r w:rsidRPr="004578B4">
              <w:rPr>
                <w:rStyle w:val="FontStyle14"/>
                <w:b w:val="0"/>
              </w:rPr>
              <w:t>дения о з</w:t>
            </w:r>
            <w:r w:rsidRPr="004578B4">
              <w:rPr>
                <w:rStyle w:val="FontStyle14"/>
                <w:b w:val="0"/>
              </w:rPr>
              <w:t>а</w:t>
            </w:r>
            <w:r w:rsidRPr="004578B4">
              <w:rPr>
                <w:rStyle w:val="FontStyle14"/>
                <w:b w:val="0"/>
              </w:rPr>
              <w:t>казч</w:t>
            </w:r>
            <w:r w:rsidRPr="004578B4">
              <w:rPr>
                <w:rStyle w:val="FontStyle14"/>
                <w:b w:val="0"/>
              </w:rPr>
              <w:t>и</w:t>
            </w:r>
            <w:r w:rsidRPr="004578B4">
              <w:rPr>
                <w:rStyle w:val="FontStyle14"/>
                <w:b w:val="0"/>
              </w:rPr>
              <w:t>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Согласие лица (лиц) на испол</w:t>
            </w:r>
            <w:r w:rsidRPr="004578B4">
              <w:rPr>
                <w:sz w:val="22"/>
                <w:szCs w:val="22"/>
              </w:rPr>
              <w:t>ь</w:t>
            </w:r>
            <w:r w:rsidRPr="004578B4">
              <w:rPr>
                <w:sz w:val="22"/>
                <w:szCs w:val="22"/>
              </w:rPr>
              <w:t>зование изображ</w:t>
            </w:r>
            <w:r w:rsidRPr="004578B4">
              <w:rPr>
                <w:sz w:val="22"/>
                <w:szCs w:val="22"/>
              </w:rPr>
              <w:t>е</w:t>
            </w:r>
            <w:r w:rsidRPr="004578B4">
              <w:rPr>
                <w:sz w:val="22"/>
                <w:szCs w:val="22"/>
              </w:rPr>
              <w:t>ния, в</w:t>
            </w:r>
            <w:r w:rsidRPr="004578B4">
              <w:rPr>
                <w:sz w:val="22"/>
                <w:szCs w:val="22"/>
              </w:rPr>
              <w:t>ы</w:t>
            </w:r>
            <w:r w:rsidRPr="004578B4">
              <w:rPr>
                <w:sz w:val="22"/>
                <w:szCs w:val="22"/>
              </w:rPr>
              <w:t>сказыв</w:t>
            </w:r>
            <w:r w:rsidRPr="004578B4">
              <w:rPr>
                <w:sz w:val="22"/>
                <w:szCs w:val="22"/>
              </w:rPr>
              <w:t>а</w:t>
            </w:r>
            <w:r w:rsidRPr="004578B4">
              <w:rPr>
                <w:sz w:val="22"/>
                <w:szCs w:val="22"/>
              </w:rPr>
              <w:t>ний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 w:rsidP="004578B4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</w:rPr>
            </w:pPr>
            <w:r w:rsidRPr="004578B4">
              <w:rPr>
                <w:rStyle w:val="FontStyle14"/>
                <w:b w:val="0"/>
              </w:rPr>
              <w:t>Проверка оплаты изготовления предв</w:t>
            </w:r>
            <w:r w:rsidRPr="004578B4">
              <w:rPr>
                <w:rStyle w:val="FontStyle14"/>
                <w:b w:val="0"/>
              </w:rPr>
              <w:t>ы</w:t>
            </w:r>
            <w:r w:rsidRPr="004578B4">
              <w:rPr>
                <w:rStyle w:val="FontStyle14"/>
                <w:b w:val="0"/>
              </w:rPr>
              <w:t xml:space="preserve">борных агитационных материалов </w:t>
            </w:r>
            <w:r w:rsidRPr="004578B4">
              <w:rPr>
                <w:sz w:val="22"/>
                <w:szCs w:val="22"/>
              </w:rPr>
              <w:t>из средств соответствующего избирательн</w:t>
            </w:r>
            <w:r w:rsidRPr="004578B4">
              <w:rPr>
                <w:sz w:val="22"/>
                <w:szCs w:val="22"/>
              </w:rPr>
              <w:t>о</w:t>
            </w:r>
            <w:r w:rsidRPr="004578B4">
              <w:rPr>
                <w:sz w:val="22"/>
                <w:szCs w:val="22"/>
              </w:rPr>
              <w:t>го фонда</w:t>
            </w:r>
          </w:p>
        </w:tc>
      </w:tr>
      <w:tr w:rsidR="00C95A94" w:rsidRPr="004578B4" w:rsidTr="004578B4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>
            <w:pPr>
              <w:rPr>
                <w:rStyle w:val="FontStyle14"/>
                <w:b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>
            <w:pPr>
              <w:rPr>
                <w:rStyle w:val="FontStyle14"/>
                <w:b w:val="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>
            <w:pPr>
              <w:rPr>
                <w:rStyle w:val="FontStyle14"/>
                <w:b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>
            <w:pPr>
              <w:rPr>
                <w:rStyle w:val="FontStyle14"/>
                <w:b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>
            <w:pPr>
              <w:rPr>
                <w:rStyle w:val="FontStyle14"/>
                <w:b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>
            <w:pPr>
              <w:rPr>
                <w:rStyle w:val="FontStyle14"/>
                <w:b w:val="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>
            <w:pPr>
              <w:rPr>
                <w:rStyle w:val="FontStyle14"/>
                <w:b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>
            <w:pPr>
              <w:rPr>
                <w:rStyle w:val="FontStyle14"/>
                <w:b w:val="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>
            <w:pPr>
              <w:rPr>
                <w:rStyle w:val="FontStyle14"/>
                <w:b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 w:rsidP="004578B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rStyle w:val="FontStyle14"/>
                <w:b w:val="0"/>
              </w:rPr>
              <w:t xml:space="preserve">результаты проверки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 w:rsidP="004578B4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</w:rPr>
            </w:pPr>
            <w:r w:rsidRPr="004578B4">
              <w:rPr>
                <w:rStyle w:val="FontStyle14"/>
                <w:b w:val="0"/>
              </w:rPr>
              <w:t>время и дата з</w:t>
            </w:r>
            <w:r w:rsidRPr="004578B4">
              <w:rPr>
                <w:rStyle w:val="FontStyle14"/>
                <w:b w:val="0"/>
              </w:rPr>
              <w:t>а</w:t>
            </w:r>
            <w:r w:rsidRPr="004578B4">
              <w:rPr>
                <w:rStyle w:val="FontStyle14"/>
                <w:b w:val="0"/>
              </w:rPr>
              <w:t xml:space="preserve">вершения проверки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94" w:rsidRPr="004578B4" w:rsidRDefault="00C95A94" w:rsidP="004578B4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</w:rPr>
            </w:pPr>
            <w:r w:rsidRPr="004578B4">
              <w:rPr>
                <w:rStyle w:val="FontStyle14"/>
                <w:b w:val="0"/>
              </w:rPr>
              <w:t xml:space="preserve">подпись </w:t>
            </w:r>
            <w:r w:rsidRPr="004578B4">
              <w:rPr>
                <w:sz w:val="22"/>
                <w:szCs w:val="22"/>
              </w:rPr>
              <w:t>р</w:t>
            </w:r>
            <w:r w:rsidRPr="004578B4">
              <w:rPr>
                <w:sz w:val="22"/>
                <w:szCs w:val="22"/>
              </w:rPr>
              <w:t>у</w:t>
            </w:r>
            <w:r w:rsidRPr="004578B4">
              <w:rPr>
                <w:sz w:val="22"/>
                <w:szCs w:val="22"/>
              </w:rPr>
              <w:t>ководителя КРС</w:t>
            </w:r>
            <w:r w:rsidRPr="004578B4">
              <w:rPr>
                <w:rStyle w:val="ae"/>
                <w:bCs/>
                <w:sz w:val="22"/>
                <w:szCs w:val="22"/>
              </w:rPr>
              <w:t xml:space="preserve"> </w:t>
            </w:r>
            <w:r w:rsidRPr="004578B4">
              <w:rPr>
                <w:rStyle w:val="ae"/>
                <w:bCs/>
                <w:sz w:val="24"/>
                <w:szCs w:val="22"/>
              </w:rPr>
              <w:footnoteReference w:id="2"/>
            </w:r>
            <w:r w:rsidRPr="004578B4">
              <w:rPr>
                <w:rStyle w:val="FontStyle14"/>
                <w:b w:val="0"/>
              </w:rPr>
              <w:t xml:space="preserve"> </w:t>
            </w:r>
          </w:p>
        </w:tc>
      </w:tr>
      <w:tr w:rsidR="00C95A94" w:rsidRPr="004578B4" w:rsidTr="004578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13</w:t>
            </w:r>
          </w:p>
        </w:tc>
      </w:tr>
      <w:tr w:rsidR="00C95A94" w:rsidRPr="004578B4" w:rsidTr="004578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5A94" w:rsidRPr="004578B4" w:rsidTr="004578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94" w:rsidRPr="004578B4" w:rsidRDefault="00C95A9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95A94" w:rsidRDefault="00C95A94" w:rsidP="00C95A94">
      <w:pPr>
        <w:pStyle w:val="14-150"/>
        <w:spacing w:line="240" w:lineRule="auto"/>
        <w:ind w:firstLine="0"/>
        <w:rPr>
          <w:sz w:val="8"/>
          <w:szCs w:val="28"/>
        </w:rPr>
      </w:pPr>
    </w:p>
    <w:p w:rsidR="0035630C" w:rsidRPr="004578B4" w:rsidRDefault="0035630C" w:rsidP="004578B4">
      <w:pPr>
        <w:spacing w:after="120"/>
        <w:jc w:val="both"/>
      </w:pPr>
    </w:p>
    <w:sectPr w:rsidR="0035630C" w:rsidRPr="004578B4" w:rsidSect="00237CDC">
      <w:pgSz w:w="16834" w:h="11909" w:orient="landscape"/>
      <w:pgMar w:top="1276" w:right="851" w:bottom="567" w:left="97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C8" w:rsidRDefault="00B366C8">
      <w:r>
        <w:separator/>
      </w:r>
    </w:p>
  </w:endnote>
  <w:endnote w:type="continuationSeparator" w:id="0">
    <w:p w:rsidR="00B366C8" w:rsidRDefault="00B36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C8" w:rsidRDefault="00B366C8">
      <w:r>
        <w:separator/>
      </w:r>
    </w:p>
  </w:footnote>
  <w:footnote w:type="continuationSeparator" w:id="0">
    <w:p w:rsidR="00B366C8" w:rsidRDefault="00B366C8">
      <w:r>
        <w:continuationSeparator/>
      </w:r>
    </w:p>
  </w:footnote>
  <w:footnote w:id="1">
    <w:p w:rsidR="002D37AF" w:rsidRDefault="002D37AF" w:rsidP="0075529A">
      <w:pPr>
        <w:pStyle w:val="ac"/>
        <w:spacing w:after="0"/>
        <w:ind w:firstLine="567"/>
      </w:pPr>
      <w:r w:rsidRPr="00F302BF">
        <w:rPr>
          <w:rStyle w:val="ae"/>
          <w:sz w:val="22"/>
        </w:rPr>
        <w:footnoteRef/>
      </w:r>
      <w:r>
        <w:t xml:space="preserve"> Вместе с агитационными материалами представляются документы, содержащие сведения о месте нахождения (об адресе места жительства) организации (лица), изготовившей и заказавшей (изготовившего и заказавшего) эти материалы. В случае использования в агитационном материале изображения физического лица, высказываний физического лица о кандидате, политической партии также представляется документ, подтверждающий согласие физического лица на такое использование, за исключением случаев, указанных в подпунктах «а» – «в» и «д» пункта 9 статьи 44 </w:t>
      </w:r>
      <w:r>
        <w:rPr>
          <w:rFonts w:eastAsia="Calibri"/>
          <w:szCs w:val="28"/>
        </w:rPr>
        <w:t>Закона Владимирской области «Избирательный кодекс Вл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димирской области».</w:t>
      </w:r>
    </w:p>
  </w:footnote>
  <w:footnote w:id="2">
    <w:p w:rsidR="002D37AF" w:rsidRDefault="002D37AF" w:rsidP="00C95A94">
      <w:pPr>
        <w:pStyle w:val="ac"/>
      </w:pPr>
      <w:r w:rsidRPr="004578B4">
        <w:rPr>
          <w:rStyle w:val="ae"/>
          <w:sz w:val="22"/>
        </w:rPr>
        <w:footnoteRef/>
      </w:r>
      <w:r w:rsidRPr="004578B4">
        <w:rPr>
          <w:sz w:val="22"/>
        </w:rPr>
        <w:t xml:space="preserve"> </w:t>
      </w:r>
      <w:r>
        <w:t xml:space="preserve">В машиночитаемом виде указываются фамилия и инициалы </w:t>
      </w:r>
      <w:r>
        <w:rPr>
          <w:szCs w:val="28"/>
        </w:rPr>
        <w:t>руководителя КРС</w:t>
      </w:r>
      <w:r>
        <w:rPr>
          <w:rStyle w:val="FontStyle14"/>
          <w:b w:val="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AF" w:rsidRDefault="00F408BF" w:rsidP="00981C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37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37AF" w:rsidRDefault="002D37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AF" w:rsidRDefault="00F408BF" w:rsidP="00981C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37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5D1A">
      <w:rPr>
        <w:rStyle w:val="a7"/>
        <w:noProof/>
      </w:rPr>
      <w:t>3</w:t>
    </w:r>
    <w:r>
      <w:rPr>
        <w:rStyle w:val="a7"/>
      </w:rPr>
      <w:fldChar w:fldCharType="end"/>
    </w:r>
  </w:p>
  <w:p w:rsidR="002D37AF" w:rsidRDefault="002D37AF" w:rsidP="00F302BF">
    <w:pPr>
      <w:pStyle w:val="a6"/>
      <w:jc w:val="center"/>
    </w:pPr>
  </w:p>
  <w:p w:rsidR="002D37AF" w:rsidRPr="00F302BF" w:rsidRDefault="002D37AF" w:rsidP="00F302BF">
    <w:pPr>
      <w:pStyle w:val="a6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9F8"/>
    <w:multiLevelType w:val="hybridMultilevel"/>
    <w:tmpl w:val="2C7C200A"/>
    <w:lvl w:ilvl="0" w:tplc="6726BA3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43008"/>
    <w:multiLevelType w:val="hybridMultilevel"/>
    <w:tmpl w:val="684C8370"/>
    <w:lvl w:ilvl="0" w:tplc="F378D94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16ECF8A">
      <w:numFmt w:val="none"/>
      <w:lvlText w:val=""/>
      <w:lvlJc w:val="left"/>
      <w:pPr>
        <w:tabs>
          <w:tab w:val="num" w:pos="360"/>
        </w:tabs>
      </w:pPr>
    </w:lvl>
    <w:lvl w:ilvl="2" w:tplc="7DE8D44E">
      <w:numFmt w:val="none"/>
      <w:lvlText w:val=""/>
      <w:lvlJc w:val="left"/>
      <w:pPr>
        <w:tabs>
          <w:tab w:val="num" w:pos="360"/>
        </w:tabs>
      </w:pPr>
    </w:lvl>
    <w:lvl w:ilvl="3" w:tplc="60BEB890">
      <w:numFmt w:val="none"/>
      <w:lvlText w:val=""/>
      <w:lvlJc w:val="left"/>
      <w:pPr>
        <w:tabs>
          <w:tab w:val="num" w:pos="360"/>
        </w:tabs>
      </w:pPr>
    </w:lvl>
    <w:lvl w:ilvl="4" w:tplc="FD34717E">
      <w:numFmt w:val="none"/>
      <w:lvlText w:val=""/>
      <w:lvlJc w:val="left"/>
      <w:pPr>
        <w:tabs>
          <w:tab w:val="num" w:pos="360"/>
        </w:tabs>
      </w:pPr>
    </w:lvl>
    <w:lvl w:ilvl="5" w:tplc="602E5A0E">
      <w:numFmt w:val="none"/>
      <w:lvlText w:val=""/>
      <w:lvlJc w:val="left"/>
      <w:pPr>
        <w:tabs>
          <w:tab w:val="num" w:pos="360"/>
        </w:tabs>
      </w:pPr>
    </w:lvl>
    <w:lvl w:ilvl="6" w:tplc="494AF8DE">
      <w:numFmt w:val="none"/>
      <w:lvlText w:val=""/>
      <w:lvlJc w:val="left"/>
      <w:pPr>
        <w:tabs>
          <w:tab w:val="num" w:pos="360"/>
        </w:tabs>
      </w:pPr>
    </w:lvl>
    <w:lvl w:ilvl="7" w:tplc="1B1AF56C">
      <w:numFmt w:val="none"/>
      <w:lvlText w:val=""/>
      <w:lvlJc w:val="left"/>
      <w:pPr>
        <w:tabs>
          <w:tab w:val="num" w:pos="360"/>
        </w:tabs>
      </w:pPr>
    </w:lvl>
    <w:lvl w:ilvl="8" w:tplc="DEF05E7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12310B"/>
    <w:multiLevelType w:val="hybridMultilevel"/>
    <w:tmpl w:val="9E78EF90"/>
    <w:lvl w:ilvl="0" w:tplc="15C8EC3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7D920DA"/>
    <w:multiLevelType w:val="hybridMultilevel"/>
    <w:tmpl w:val="149AC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B5C49"/>
    <w:multiLevelType w:val="hybridMultilevel"/>
    <w:tmpl w:val="344835B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2363B74"/>
    <w:multiLevelType w:val="hybridMultilevel"/>
    <w:tmpl w:val="120E04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1067188"/>
    <w:multiLevelType w:val="hybridMultilevel"/>
    <w:tmpl w:val="9F6EA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5369E"/>
    <w:multiLevelType w:val="hybridMultilevel"/>
    <w:tmpl w:val="5942C940"/>
    <w:lvl w:ilvl="0" w:tplc="5EDA24C4">
      <w:start w:val="47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C3E0C"/>
    <w:multiLevelType w:val="hybridMultilevel"/>
    <w:tmpl w:val="C518CDF8"/>
    <w:lvl w:ilvl="0" w:tplc="15C8EC3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2D571F7"/>
    <w:multiLevelType w:val="hybridMultilevel"/>
    <w:tmpl w:val="A5F88EE4"/>
    <w:lvl w:ilvl="0" w:tplc="603A29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0">
    <w:nsid w:val="58253CD4"/>
    <w:multiLevelType w:val="hybridMultilevel"/>
    <w:tmpl w:val="A3D24224"/>
    <w:lvl w:ilvl="0" w:tplc="818A1C3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5C974A8A"/>
    <w:multiLevelType w:val="hybridMultilevel"/>
    <w:tmpl w:val="B8CA9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2E946B4"/>
    <w:multiLevelType w:val="multilevel"/>
    <w:tmpl w:val="2196D812"/>
    <w:lvl w:ilvl="0">
      <w:start w:val="474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5D3570"/>
    <w:multiLevelType w:val="hybridMultilevel"/>
    <w:tmpl w:val="ADF62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D0203"/>
    <w:multiLevelType w:val="multilevel"/>
    <w:tmpl w:val="A5F88E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5">
    <w:nsid w:val="77FE29D7"/>
    <w:multiLevelType w:val="singleLevel"/>
    <w:tmpl w:val="AD54E02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A294E7C"/>
    <w:multiLevelType w:val="hybridMultilevel"/>
    <w:tmpl w:val="0B0052D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6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stylePaneFormatFilter w:val="3F01"/>
  <w:doNotTrackMoves/>
  <w:defaultTabStop w:val="708"/>
  <w:autoHyphenation/>
  <w:hyphenationZone w:val="357"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6EF"/>
    <w:rsid w:val="00002E89"/>
    <w:rsid w:val="00005A83"/>
    <w:rsid w:val="00010C9C"/>
    <w:rsid w:val="00017A6E"/>
    <w:rsid w:val="000259CE"/>
    <w:rsid w:val="00040473"/>
    <w:rsid w:val="000407FE"/>
    <w:rsid w:val="000540C6"/>
    <w:rsid w:val="0006748B"/>
    <w:rsid w:val="00071BC0"/>
    <w:rsid w:val="0007647F"/>
    <w:rsid w:val="00080ECF"/>
    <w:rsid w:val="0008164E"/>
    <w:rsid w:val="000877BE"/>
    <w:rsid w:val="00090BB7"/>
    <w:rsid w:val="00095F66"/>
    <w:rsid w:val="00114229"/>
    <w:rsid w:val="00120E96"/>
    <w:rsid w:val="00123B50"/>
    <w:rsid w:val="00123E61"/>
    <w:rsid w:val="001352A6"/>
    <w:rsid w:val="00152EE6"/>
    <w:rsid w:val="00153866"/>
    <w:rsid w:val="00194F9C"/>
    <w:rsid w:val="001A5077"/>
    <w:rsid w:val="001A52B2"/>
    <w:rsid w:val="001A6316"/>
    <w:rsid w:val="001B77A8"/>
    <w:rsid w:val="001C18C2"/>
    <w:rsid w:val="001C19F5"/>
    <w:rsid w:val="001C6D92"/>
    <w:rsid w:val="001E1E74"/>
    <w:rsid w:val="001F4DAA"/>
    <w:rsid w:val="0020352A"/>
    <w:rsid w:val="002072CE"/>
    <w:rsid w:val="00213DD4"/>
    <w:rsid w:val="002313EF"/>
    <w:rsid w:val="00237CDC"/>
    <w:rsid w:val="00242667"/>
    <w:rsid w:val="0024402E"/>
    <w:rsid w:val="00254519"/>
    <w:rsid w:val="00255E5F"/>
    <w:rsid w:val="002573E6"/>
    <w:rsid w:val="00294066"/>
    <w:rsid w:val="002953B8"/>
    <w:rsid w:val="002A5CEC"/>
    <w:rsid w:val="002B1889"/>
    <w:rsid w:val="002C4B46"/>
    <w:rsid w:val="002D370B"/>
    <w:rsid w:val="002D37AF"/>
    <w:rsid w:val="002D4CAB"/>
    <w:rsid w:val="002E49B8"/>
    <w:rsid w:val="003015EB"/>
    <w:rsid w:val="00310796"/>
    <w:rsid w:val="00334900"/>
    <w:rsid w:val="00342C8E"/>
    <w:rsid w:val="003430CC"/>
    <w:rsid w:val="0035630C"/>
    <w:rsid w:val="00381C6D"/>
    <w:rsid w:val="003853ED"/>
    <w:rsid w:val="00385A80"/>
    <w:rsid w:val="003A21F5"/>
    <w:rsid w:val="003A2C4A"/>
    <w:rsid w:val="003A734A"/>
    <w:rsid w:val="003B53FB"/>
    <w:rsid w:val="003B7356"/>
    <w:rsid w:val="003C0D40"/>
    <w:rsid w:val="003D1B09"/>
    <w:rsid w:val="003D568F"/>
    <w:rsid w:val="003E171D"/>
    <w:rsid w:val="003E5D1A"/>
    <w:rsid w:val="003F7829"/>
    <w:rsid w:val="00421F1B"/>
    <w:rsid w:val="0045107F"/>
    <w:rsid w:val="004578B4"/>
    <w:rsid w:val="00457E5A"/>
    <w:rsid w:val="00464F45"/>
    <w:rsid w:val="00484675"/>
    <w:rsid w:val="004A329C"/>
    <w:rsid w:val="004C6BF5"/>
    <w:rsid w:val="004D1E5A"/>
    <w:rsid w:val="004E6D0C"/>
    <w:rsid w:val="004F103D"/>
    <w:rsid w:val="004F4D5D"/>
    <w:rsid w:val="00502074"/>
    <w:rsid w:val="00513426"/>
    <w:rsid w:val="00517D48"/>
    <w:rsid w:val="005240B5"/>
    <w:rsid w:val="00527C87"/>
    <w:rsid w:val="005324EB"/>
    <w:rsid w:val="00533388"/>
    <w:rsid w:val="00533592"/>
    <w:rsid w:val="0054468D"/>
    <w:rsid w:val="00552645"/>
    <w:rsid w:val="005535E2"/>
    <w:rsid w:val="00561640"/>
    <w:rsid w:val="0056622D"/>
    <w:rsid w:val="00571627"/>
    <w:rsid w:val="0058250D"/>
    <w:rsid w:val="00584993"/>
    <w:rsid w:val="005A5E43"/>
    <w:rsid w:val="005A6901"/>
    <w:rsid w:val="005B463E"/>
    <w:rsid w:val="005B752D"/>
    <w:rsid w:val="005F46C1"/>
    <w:rsid w:val="006066A4"/>
    <w:rsid w:val="00614E56"/>
    <w:rsid w:val="00622C3F"/>
    <w:rsid w:val="0062508A"/>
    <w:rsid w:val="006313DB"/>
    <w:rsid w:val="006576EF"/>
    <w:rsid w:val="0069059E"/>
    <w:rsid w:val="006B75F8"/>
    <w:rsid w:val="006C3D86"/>
    <w:rsid w:val="006D0AA1"/>
    <w:rsid w:val="006D3A4B"/>
    <w:rsid w:val="006D5A3B"/>
    <w:rsid w:val="006E1278"/>
    <w:rsid w:val="006E1D1F"/>
    <w:rsid w:val="006E2A12"/>
    <w:rsid w:val="006F368A"/>
    <w:rsid w:val="00703F51"/>
    <w:rsid w:val="00706B07"/>
    <w:rsid w:val="00723A8A"/>
    <w:rsid w:val="007250DC"/>
    <w:rsid w:val="00730C61"/>
    <w:rsid w:val="00747F1B"/>
    <w:rsid w:val="00754411"/>
    <w:rsid w:val="0075529A"/>
    <w:rsid w:val="0076700B"/>
    <w:rsid w:val="007747F7"/>
    <w:rsid w:val="00777B92"/>
    <w:rsid w:val="00785B55"/>
    <w:rsid w:val="00790CE2"/>
    <w:rsid w:val="007965E9"/>
    <w:rsid w:val="0079710A"/>
    <w:rsid w:val="007A064B"/>
    <w:rsid w:val="007B315A"/>
    <w:rsid w:val="007D0663"/>
    <w:rsid w:val="007D2B82"/>
    <w:rsid w:val="007E3A24"/>
    <w:rsid w:val="007E730E"/>
    <w:rsid w:val="007F10C9"/>
    <w:rsid w:val="007F7D8C"/>
    <w:rsid w:val="00803302"/>
    <w:rsid w:val="008160EA"/>
    <w:rsid w:val="008259D8"/>
    <w:rsid w:val="00825B9C"/>
    <w:rsid w:val="00827007"/>
    <w:rsid w:val="00833DCF"/>
    <w:rsid w:val="008410C1"/>
    <w:rsid w:val="0084522B"/>
    <w:rsid w:val="00851D3D"/>
    <w:rsid w:val="00861368"/>
    <w:rsid w:val="00880D31"/>
    <w:rsid w:val="008902FC"/>
    <w:rsid w:val="00892F61"/>
    <w:rsid w:val="008A0FD6"/>
    <w:rsid w:val="008A4136"/>
    <w:rsid w:val="008B7B7E"/>
    <w:rsid w:val="008C1558"/>
    <w:rsid w:val="008C77BB"/>
    <w:rsid w:val="008D7ECB"/>
    <w:rsid w:val="00903D41"/>
    <w:rsid w:val="009046F0"/>
    <w:rsid w:val="00933BAE"/>
    <w:rsid w:val="0093694E"/>
    <w:rsid w:val="00942376"/>
    <w:rsid w:val="0096287D"/>
    <w:rsid w:val="00966CB6"/>
    <w:rsid w:val="00967DFD"/>
    <w:rsid w:val="00975769"/>
    <w:rsid w:val="00981C62"/>
    <w:rsid w:val="00986362"/>
    <w:rsid w:val="0099244A"/>
    <w:rsid w:val="00994A7C"/>
    <w:rsid w:val="00995066"/>
    <w:rsid w:val="00997DCD"/>
    <w:rsid w:val="00997F42"/>
    <w:rsid w:val="009C2E2F"/>
    <w:rsid w:val="009E43CA"/>
    <w:rsid w:val="00A11F58"/>
    <w:rsid w:val="00A1407C"/>
    <w:rsid w:val="00A14E8E"/>
    <w:rsid w:val="00A22496"/>
    <w:rsid w:val="00A357E3"/>
    <w:rsid w:val="00A36044"/>
    <w:rsid w:val="00A47D07"/>
    <w:rsid w:val="00A76781"/>
    <w:rsid w:val="00A96CB9"/>
    <w:rsid w:val="00AA4CA8"/>
    <w:rsid w:val="00AC5E65"/>
    <w:rsid w:val="00AD0D24"/>
    <w:rsid w:val="00AE0D8A"/>
    <w:rsid w:val="00AE1B7C"/>
    <w:rsid w:val="00AF39E9"/>
    <w:rsid w:val="00AF786E"/>
    <w:rsid w:val="00B057B0"/>
    <w:rsid w:val="00B13A26"/>
    <w:rsid w:val="00B17C1E"/>
    <w:rsid w:val="00B366C8"/>
    <w:rsid w:val="00B40D88"/>
    <w:rsid w:val="00B526CB"/>
    <w:rsid w:val="00B52947"/>
    <w:rsid w:val="00B52E0C"/>
    <w:rsid w:val="00B6285D"/>
    <w:rsid w:val="00B62E97"/>
    <w:rsid w:val="00B734DF"/>
    <w:rsid w:val="00B83EBB"/>
    <w:rsid w:val="00BA212E"/>
    <w:rsid w:val="00BB5781"/>
    <w:rsid w:val="00BD5B27"/>
    <w:rsid w:val="00BE3C5E"/>
    <w:rsid w:val="00BE664A"/>
    <w:rsid w:val="00BF0833"/>
    <w:rsid w:val="00C007E6"/>
    <w:rsid w:val="00C015F4"/>
    <w:rsid w:val="00C031FD"/>
    <w:rsid w:val="00C06815"/>
    <w:rsid w:val="00C07A59"/>
    <w:rsid w:val="00C13013"/>
    <w:rsid w:val="00C14BBF"/>
    <w:rsid w:val="00C16EF2"/>
    <w:rsid w:val="00C326D4"/>
    <w:rsid w:val="00C63654"/>
    <w:rsid w:val="00C748E0"/>
    <w:rsid w:val="00C74E02"/>
    <w:rsid w:val="00C77340"/>
    <w:rsid w:val="00C817CA"/>
    <w:rsid w:val="00C85F39"/>
    <w:rsid w:val="00C86CD5"/>
    <w:rsid w:val="00C94765"/>
    <w:rsid w:val="00C95A94"/>
    <w:rsid w:val="00CB301A"/>
    <w:rsid w:val="00CB604B"/>
    <w:rsid w:val="00CB6BA8"/>
    <w:rsid w:val="00CB6E5C"/>
    <w:rsid w:val="00CC2442"/>
    <w:rsid w:val="00CC3671"/>
    <w:rsid w:val="00CC61F4"/>
    <w:rsid w:val="00CD16BD"/>
    <w:rsid w:val="00D02B14"/>
    <w:rsid w:val="00D035F2"/>
    <w:rsid w:val="00D14853"/>
    <w:rsid w:val="00D15F27"/>
    <w:rsid w:val="00D20B8F"/>
    <w:rsid w:val="00D20BD1"/>
    <w:rsid w:val="00D22E13"/>
    <w:rsid w:val="00D55A8E"/>
    <w:rsid w:val="00D60970"/>
    <w:rsid w:val="00D708FB"/>
    <w:rsid w:val="00D757FF"/>
    <w:rsid w:val="00D80AA7"/>
    <w:rsid w:val="00D9129F"/>
    <w:rsid w:val="00D912B1"/>
    <w:rsid w:val="00DD3C49"/>
    <w:rsid w:val="00E065CA"/>
    <w:rsid w:val="00E14A78"/>
    <w:rsid w:val="00E160DB"/>
    <w:rsid w:val="00E24127"/>
    <w:rsid w:val="00E41883"/>
    <w:rsid w:val="00E4218D"/>
    <w:rsid w:val="00E450E7"/>
    <w:rsid w:val="00E54968"/>
    <w:rsid w:val="00E57323"/>
    <w:rsid w:val="00E818E3"/>
    <w:rsid w:val="00E84843"/>
    <w:rsid w:val="00E92F39"/>
    <w:rsid w:val="00E97C5D"/>
    <w:rsid w:val="00EA2750"/>
    <w:rsid w:val="00EA4677"/>
    <w:rsid w:val="00EA7125"/>
    <w:rsid w:val="00EA735B"/>
    <w:rsid w:val="00EB0673"/>
    <w:rsid w:val="00EE2C77"/>
    <w:rsid w:val="00EF0771"/>
    <w:rsid w:val="00EF4D28"/>
    <w:rsid w:val="00EF58BB"/>
    <w:rsid w:val="00F064A3"/>
    <w:rsid w:val="00F07806"/>
    <w:rsid w:val="00F2457D"/>
    <w:rsid w:val="00F302BF"/>
    <w:rsid w:val="00F36503"/>
    <w:rsid w:val="00F408BF"/>
    <w:rsid w:val="00F42FDB"/>
    <w:rsid w:val="00F45CA6"/>
    <w:rsid w:val="00F46462"/>
    <w:rsid w:val="00F54C78"/>
    <w:rsid w:val="00F62D0E"/>
    <w:rsid w:val="00F633F8"/>
    <w:rsid w:val="00F64676"/>
    <w:rsid w:val="00F7629C"/>
    <w:rsid w:val="00F811CD"/>
    <w:rsid w:val="00F91A59"/>
    <w:rsid w:val="00F951F2"/>
    <w:rsid w:val="00FA1EFD"/>
    <w:rsid w:val="00FA2A11"/>
    <w:rsid w:val="00FB163E"/>
    <w:rsid w:val="00FB21D6"/>
    <w:rsid w:val="00FB3BFB"/>
    <w:rsid w:val="00FB544B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3CA"/>
  </w:style>
  <w:style w:type="paragraph" w:styleId="1">
    <w:name w:val="heading 1"/>
    <w:basedOn w:val="a"/>
    <w:next w:val="a"/>
    <w:qFormat/>
    <w:rsid w:val="009E43CA"/>
    <w:pPr>
      <w:keepNext/>
      <w:jc w:val="both"/>
      <w:outlineLvl w:val="0"/>
    </w:pPr>
    <w:rPr>
      <w:rFonts w:ascii="MS Sans Serif" w:hAnsi="MS Sans Serif"/>
      <w:sz w:val="32"/>
    </w:rPr>
  </w:style>
  <w:style w:type="paragraph" w:styleId="2">
    <w:name w:val="heading 2"/>
    <w:basedOn w:val="a"/>
    <w:next w:val="a"/>
    <w:qFormat/>
    <w:rsid w:val="009E43CA"/>
    <w:pPr>
      <w:keepNext/>
      <w:ind w:left="-142" w:right="-569" w:firstLine="142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9E43CA"/>
    <w:pPr>
      <w:keepNext/>
      <w:spacing w:line="360" w:lineRule="auto"/>
      <w:jc w:val="center"/>
      <w:outlineLvl w:val="2"/>
    </w:pPr>
    <w:rPr>
      <w:b/>
      <w:sz w:val="56"/>
      <w:u w:val="single"/>
    </w:rPr>
  </w:style>
  <w:style w:type="paragraph" w:styleId="4">
    <w:name w:val="heading 4"/>
    <w:basedOn w:val="a"/>
    <w:next w:val="a"/>
    <w:qFormat/>
    <w:rsid w:val="009E4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E43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E43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43C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3CA"/>
    <w:pPr>
      <w:jc w:val="both"/>
    </w:pPr>
    <w:rPr>
      <w:sz w:val="28"/>
      <w:lang/>
    </w:rPr>
  </w:style>
  <w:style w:type="table" w:styleId="a5">
    <w:name w:val="Table Grid"/>
    <w:basedOn w:val="a1"/>
    <w:rsid w:val="006E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9E43CA"/>
    <w:pPr>
      <w:spacing w:after="120" w:line="480" w:lineRule="auto"/>
      <w:ind w:left="283"/>
    </w:pPr>
  </w:style>
  <w:style w:type="paragraph" w:styleId="a6">
    <w:name w:val="header"/>
    <w:basedOn w:val="a"/>
    <w:rsid w:val="009E43C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  <w:rsid w:val="009E43CA"/>
  </w:style>
  <w:style w:type="paragraph" w:customStyle="1" w:styleId="14-15">
    <w:name w:val="Текст 14-1.5"/>
    <w:basedOn w:val="a"/>
    <w:rsid w:val="009E43CA"/>
    <w:pPr>
      <w:widowControl w:val="0"/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9E43CA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9E43CA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</w:rPr>
  </w:style>
  <w:style w:type="character" w:customStyle="1" w:styleId="a4">
    <w:name w:val="Основной текст Знак"/>
    <w:link w:val="a3"/>
    <w:rsid w:val="0008164E"/>
    <w:rPr>
      <w:sz w:val="28"/>
    </w:rPr>
  </w:style>
  <w:style w:type="paragraph" w:styleId="aa">
    <w:name w:val="Body Text Indent"/>
    <w:basedOn w:val="a"/>
    <w:link w:val="ab"/>
    <w:rsid w:val="00FA2A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A2A11"/>
  </w:style>
  <w:style w:type="paragraph" w:customStyle="1" w:styleId="10">
    <w:name w:val="заголовок 1"/>
    <w:basedOn w:val="a"/>
    <w:next w:val="a"/>
    <w:rsid w:val="00FA2A11"/>
    <w:pPr>
      <w:keepNext/>
      <w:jc w:val="center"/>
    </w:pPr>
    <w:rPr>
      <w:b/>
      <w:sz w:val="28"/>
    </w:rPr>
  </w:style>
  <w:style w:type="paragraph" w:styleId="30">
    <w:name w:val="Body Text Indent 3"/>
    <w:basedOn w:val="a"/>
    <w:link w:val="31"/>
    <w:rsid w:val="00527C8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27C87"/>
    <w:rPr>
      <w:sz w:val="16"/>
      <w:szCs w:val="16"/>
    </w:rPr>
  </w:style>
  <w:style w:type="paragraph" w:styleId="ac">
    <w:name w:val="footnote text"/>
    <w:basedOn w:val="a"/>
    <w:link w:val="ad"/>
    <w:unhideWhenUsed/>
    <w:rsid w:val="0075529A"/>
    <w:pPr>
      <w:widowControl w:val="0"/>
      <w:autoSpaceDE w:val="0"/>
      <w:autoSpaceDN w:val="0"/>
      <w:adjustRightInd w:val="0"/>
      <w:spacing w:after="120"/>
      <w:jc w:val="both"/>
    </w:pPr>
  </w:style>
  <w:style w:type="character" w:customStyle="1" w:styleId="ad">
    <w:name w:val="Текст сноски Знак"/>
    <w:basedOn w:val="a0"/>
    <w:link w:val="ac"/>
    <w:rsid w:val="0075529A"/>
  </w:style>
  <w:style w:type="paragraph" w:customStyle="1" w:styleId="14">
    <w:name w:val="Загл.14"/>
    <w:basedOn w:val="a"/>
    <w:rsid w:val="0075529A"/>
    <w:pPr>
      <w:widowControl w:val="0"/>
      <w:jc w:val="center"/>
    </w:pPr>
    <w:rPr>
      <w:b/>
      <w:bCs/>
      <w:sz w:val="28"/>
      <w:szCs w:val="28"/>
    </w:rPr>
  </w:style>
  <w:style w:type="character" w:styleId="ae">
    <w:name w:val="footnote reference"/>
    <w:unhideWhenUsed/>
    <w:rsid w:val="0075529A"/>
    <w:rPr>
      <w:vertAlign w:val="superscript"/>
    </w:rPr>
  </w:style>
  <w:style w:type="character" w:customStyle="1" w:styleId="FontStyle14">
    <w:name w:val="Font Style14"/>
    <w:rsid w:val="0075529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4-150">
    <w:name w:val="14-15"/>
    <w:basedOn w:val="a"/>
    <w:rsid w:val="00C95A94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Style10">
    <w:name w:val="Style10"/>
    <w:basedOn w:val="a"/>
    <w:rsid w:val="00C95A94"/>
    <w:pPr>
      <w:widowControl w:val="0"/>
      <w:autoSpaceDE w:val="0"/>
      <w:autoSpaceDN w:val="0"/>
      <w:adjustRightInd w:val="0"/>
      <w:spacing w:line="488" w:lineRule="exact"/>
      <w:ind w:firstLine="211"/>
      <w:jc w:val="both"/>
    </w:pPr>
    <w:rPr>
      <w:sz w:val="24"/>
      <w:szCs w:val="24"/>
    </w:rPr>
  </w:style>
  <w:style w:type="paragraph" w:styleId="af">
    <w:name w:val="footer"/>
    <w:basedOn w:val="a"/>
    <w:link w:val="af0"/>
    <w:rsid w:val="00F302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30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A9F2-87E5-4FBB-AC14-08A1A3BC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Гусь-Хрустального района</Company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Mic</dc:creator>
  <cp:keywords/>
  <dc:description/>
  <cp:lastModifiedBy>RePack by SPecialiST</cp:lastModifiedBy>
  <cp:revision>67</cp:revision>
  <cp:lastPrinted>2015-07-13T05:25:00Z</cp:lastPrinted>
  <dcterms:created xsi:type="dcterms:W3CDTF">2015-07-06T12:06:00Z</dcterms:created>
  <dcterms:modified xsi:type="dcterms:W3CDTF">2017-07-10T13:10:00Z</dcterms:modified>
</cp:coreProperties>
</file>